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481AA">
      <w:pPr>
        <w:widowControl/>
        <w:spacing w:line="560" w:lineRule="exact"/>
        <w:ind w:left="420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ascii="华文中宋" w:hAnsi="华文中宋" w:eastAsia="华文中宋"/>
          <w:b/>
          <w:sz w:val="44"/>
          <w:szCs w:val="44"/>
        </w:rPr>
        <w:t>陕西省软件行业</w:t>
      </w:r>
      <w:r>
        <w:rPr>
          <w:rFonts w:hint="eastAsia" w:ascii="华文中宋" w:hAnsi="华文中宋" w:eastAsia="华文中宋"/>
          <w:b/>
          <w:sz w:val="44"/>
          <w:szCs w:val="44"/>
        </w:rPr>
        <w:t>协会</w:t>
      </w:r>
    </w:p>
    <w:p w14:paraId="493C092A">
      <w:pPr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 xml:space="preserve">          优秀会员单位</w:t>
      </w:r>
      <w:r>
        <w:rPr>
          <w:rFonts w:ascii="华文中宋" w:hAnsi="华文中宋" w:eastAsia="华文中宋"/>
          <w:b/>
          <w:sz w:val="44"/>
          <w:szCs w:val="44"/>
        </w:rPr>
        <w:t>评</w:t>
      </w:r>
      <w:r>
        <w:rPr>
          <w:rFonts w:hint="eastAsia" w:ascii="华文中宋" w:hAnsi="华文中宋" w:eastAsia="华文中宋"/>
          <w:b/>
          <w:sz w:val="44"/>
          <w:szCs w:val="44"/>
        </w:rPr>
        <w:t>选办</w:t>
      </w:r>
      <w:r>
        <w:rPr>
          <w:rFonts w:ascii="华文中宋" w:hAnsi="华文中宋" w:eastAsia="华文中宋"/>
          <w:b/>
          <w:sz w:val="44"/>
          <w:szCs w:val="44"/>
        </w:rPr>
        <w:t>法</w:t>
      </w:r>
    </w:p>
    <w:p w14:paraId="2D0BA73E">
      <w:pPr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</w:p>
    <w:p w14:paraId="5D374204">
      <w:pPr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 xml:space="preserve">    为促进协会发展，培育优秀会员单位，增强协会凝聚力，提高会员单位市场竞争力，自2019年始协会开展优秀会员单位</w:t>
      </w:r>
      <w:r>
        <w:rPr>
          <w:rFonts w:ascii="华文仿宋" w:hAnsi="华文仿宋" w:eastAsia="华文仿宋" w:cs="宋体"/>
          <w:kern w:val="0"/>
          <w:sz w:val="32"/>
          <w:szCs w:val="32"/>
        </w:rPr>
        <w:t>评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选活动。</w:t>
      </w:r>
    </w:p>
    <w:p w14:paraId="4D8A5818">
      <w:pPr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一、申报条件</w:t>
      </w:r>
    </w:p>
    <w:p w14:paraId="67277316">
      <w:pPr>
        <w:widowControl/>
        <w:ind w:firstLine="618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（一）在本省行政区域内注册，从事软件开发、销售、信息技术服务，具有独立的企业法人资格，遵纪守法、合法经营，入会满一年以上的会员单位；</w:t>
      </w:r>
    </w:p>
    <w:p w14:paraId="53E7D3CB">
      <w:pPr>
        <w:widowControl/>
        <w:ind w:firstLine="618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（二）积极参加协会组织、举办的各项会员活动；</w:t>
      </w:r>
    </w:p>
    <w:p w14:paraId="3029DEF5">
      <w:pPr>
        <w:widowControl/>
        <w:ind w:firstLine="618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（三）积极支持协会各项工作，为协会开展宣传、培训、交流提供技术支持；</w:t>
      </w:r>
    </w:p>
    <w:p w14:paraId="01126913">
      <w:pPr>
        <w:widowControl/>
        <w:ind w:firstLine="618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（四）积极联络协会会员单位，开展技术合作，互惠共赢活动；</w:t>
      </w:r>
    </w:p>
    <w:p w14:paraId="55D96663">
      <w:pPr>
        <w:widowControl/>
        <w:ind w:firstLine="618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（五）积极给协会提合理化建议，帮助协会共同发展；</w:t>
      </w:r>
    </w:p>
    <w:p w14:paraId="0DF388E1">
      <w:pPr>
        <w:widowControl/>
        <w:ind w:firstLine="618"/>
        <w:jc w:val="left"/>
        <w:rPr>
          <w:rFonts w:hint="eastAsia" w:ascii="宋体" w:hAnsi="宋体" w:eastAsia="华文仿宋" w:cs="宋体"/>
          <w:kern w:val="0"/>
          <w:sz w:val="24"/>
          <w:lang w:eastAsia="zh-CN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（六）积极履行企业社会责任，扶贫济困，热心公益事业</w:t>
      </w:r>
      <w:r>
        <w:rPr>
          <w:rFonts w:hint="eastAsia" w:ascii="华文仿宋" w:hAnsi="华文仿宋" w:eastAsia="华文仿宋" w:cs="宋体"/>
          <w:kern w:val="0"/>
          <w:sz w:val="32"/>
          <w:szCs w:val="32"/>
          <w:lang w:eastAsia="zh-CN"/>
        </w:rPr>
        <w:t>；</w:t>
      </w:r>
    </w:p>
    <w:p w14:paraId="437BE1BC">
      <w:pPr>
        <w:widowControl/>
        <w:ind w:firstLine="64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（七）过去三年企业没有违法、违纪经营等不良记录；未出现任何重大产品（服务）质量事故，具有良好的资信和公众形象；</w:t>
      </w:r>
    </w:p>
    <w:p w14:paraId="3AE20C49">
      <w:pPr>
        <w:widowControl/>
        <w:ind w:firstLine="640"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（八）履行会员义务，按时缴纳会费。</w:t>
      </w:r>
    </w:p>
    <w:p w14:paraId="74004B76">
      <w:pPr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二、提交资料</w:t>
      </w:r>
    </w:p>
    <w:p w14:paraId="05A143B4">
      <w:pPr>
        <w:ind w:firstLine="640" w:firstLineChars="200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（一）陕西省软件行业协会优秀会员单位评选申报表（见附件）；</w:t>
      </w:r>
    </w:p>
    <w:p w14:paraId="5BF83807">
      <w:pPr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 xml:space="preserve">    （二）企业法人营业执照副本复印件；</w:t>
      </w:r>
    </w:p>
    <w:p w14:paraId="43BD7C8D">
      <w:pPr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 xml:space="preserve">    （三）陕西省软件行业协会会员证书复印件；</w:t>
      </w:r>
    </w:p>
    <w:p w14:paraId="34C3D109">
      <w:pPr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 xml:space="preserve">    （四）上年度财务审计报告复印件（含资产负债表、损益表、现金流量表）；</w:t>
      </w:r>
    </w:p>
    <w:p w14:paraId="4C85558D">
      <w:pPr>
        <w:widowControl/>
        <w:jc w:val="left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 xml:space="preserve">    （五）企业近三年内获得的各种奖项证书或证明文件复印件；</w:t>
      </w:r>
    </w:p>
    <w:p w14:paraId="111E1589">
      <w:pPr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 xml:space="preserve">    （六）企业做的社会公益活动资料（照片或捐赠证明都可）。</w:t>
      </w:r>
    </w:p>
    <w:p w14:paraId="30C3A900">
      <w:pPr>
        <w:ind w:firstLine="640" w:firstLineChars="200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以上材料加盖公章</w:t>
      </w:r>
      <w:r>
        <w:rPr>
          <w:rFonts w:hint="eastAsia" w:ascii="华文仿宋" w:hAnsi="华文仿宋" w:eastAsia="华文仿宋" w:cs="宋体"/>
          <w:kern w:val="0"/>
          <w:sz w:val="32"/>
          <w:szCs w:val="32"/>
          <w:lang w:val="en-US" w:eastAsia="zh-CN"/>
        </w:rPr>
        <w:t>提交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电子文档。</w:t>
      </w:r>
    </w:p>
    <w:p w14:paraId="69CF417F">
      <w:pPr>
        <w:widowControl/>
        <w:ind w:firstLine="643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三、评选工作程序</w:t>
      </w:r>
      <w:r>
        <w:rPr>
          <w:rFonts w:ascii="宋体" w:hAnsi="宋体" w:cs="宋体"/>
          <w:kern w:val="0"/>
          <w:sz w:val="24"/>
        </w:rPr>
        <w:t xml:space="preserve"> </w:t>
      </w:r>
    </w:p>
    <w:p w14:paraId="2AB5E11F">
      <w:pPr>
        <w:ind w:firstLine="640" w:firstLineChars="200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（一）陕西省软件行业协会优秀会员单位</w:t>
      </w:r>
      <w:r>
        <w:rPr>
          <w:rFonts w:ascii="华文仿宋" w:hAnsi="华文仿宋" w:eastAsia="华文仿宋" w:cs="宋体"/>
          <w:kern w:val="0"/>
          <w:sz w:val="32"/>
          <w:szCs w:val="32"/>
        </w:rPr>
        <w:t>评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选工作由陕西省软件行业协会秘书处组织实施。</w:t>
      </w:r>
      <w:r>
        <w:rPr>
          <w:rFonts w:ascii="华文仿宋" w:hAnsi="华文仿宋" w:eastAsia="华文仿宋" w:cs="宋体"/>
          <w:kern w:val="0"/>
          <w:sz w:val="32"/>
          <w:szCs w:val="32"/>
        </w:rPr>
        <w:t xml:space="preserve"> </w:t>
      </w:r>
    </w:p>
    <w:p w14:paraId="6286B57B">
      <w:pPr>
        <w:ind w:firstLine="640" w:firstLineChars="200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（二）评选申报采用推荐和自荐的方式，符合条件的企业按要求提交申报材料。</w:t>
      </w:r>
    </w:p>
    <w:p w14:paraId="1D3AE7DB">
      <w:pPr>
        <w:ind w:firstLine="640" w:firstLineChars="200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（三）协会秘书处按申报条件，对申报材料进行审查，兼顾上年申报单位参与协会活动，配合协会工作的实际情况，做出最终评审结果，并对评审结果负责。</w:t>
      </w:r>
    </w:p>
    <w:p w14:paraId="048F58C5">
      <w:pPr>
        <w:ind w:firstLine="4160" w:firstLineChars="1300"/>
        <w:rPr>
          <w:rFonts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>陕西省软件行业协会</w:t>
      </w:r>
    </w:p>
    <w:p w14:paraId="41072A1C">
      <w:pPr>
        <w:ind w:firstLine="4480" w:firstLineChars="1400"/>
        <w:rPr>
          <w:rFonts w:ascii="宋体" w:hAnsi="宋体" w:cs="宋体"/>
          <w:kern w:val="0"/>
          <w:sz w:val="24"/>
        </w:rPr>
      </w:pPr>
      <w:r>
        <w:rPr>
          <w:rFonts w:ascii="华文仿宋" w:hAnsi="华文仿宋" w:eastAsia="华文仿宋" w:cs="宋体"/>
          <w:kern w:val="0"/>
          <w:sz w:val="32"/>
          <w:szCs w:val="32"/>
        </w:rPr>
        <w:t>20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>2</w:t>
      </w:r>
      <w:r>
        <w:rPr>
          <w:rFonts w:hint="eastAsia" w:ascii="华文仿宋" w:hAnsi="华文仿宋" w:eastAsia="华文仿宋" w:cs="宋体"/>
          <w:kern w:val="0"/>
          <w:sz w:val="32"/>
          <w:szCs w:val="32"/>
          <w:lang w:val="en-US" w:eastAsia="zh-CN"/>
        </w:rPr>
        <w:t>3</w:t>
      </w:r>
      <w:r>
        <w:rPr>
          <w:rFonts w:ascii="华文仿宋" w:hAnsi="华文仿宋" w:eastAsia="华文仿宋" w:cs="宋体"/>
          <w:kern w:val="0"/>
          <w:sz w:val="32"/>
          <w:szCs w:val="32"/>
        </w:rPr>
        <w:t>年</w:t>
      </w:r>
      <w:r>
        <w:rPr>
          <w:rFonts w:hint="eastAsia" w:ascii="华文仿宋" w:hAnsi="华文仿宋" w:eastAsia="华文仿宋" w:cs="宋体"/>
          <w:kern w:val="0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宋体"/>
          <w:kern w:val="0"/>
          <w:sz w:val="32"/>
          <w:szCs w:val="32"/>
          <w:lang w:val="en-US" w:eastAsia="zh-CN"/>
        </w:rPr>
        <w:t>11</w:t>
      </w:r>
      <w:r>
        <w:rPr>
          <w:rFonts w:ascii="华文仿宋" w:hAnsi="华文仿宋" w:eastAsia="华文仿宋" w:cs="宋体"/>
          <w:kern w:val="0"/>
          <w:sz w:val="32"/>
          <w:szCs w:val="32"/>
        </w:rPr>
        <w:t>月</w:t>
      </w:r>
      <w:r>
        <w:rPr>
          <w:rFonts w:hint="eastAsia" w:ascii="华文仿宋" w:hAnsi="华文仿宋" w:eastAsia="华文仿宋" w:cs="宋体"/>
          <w:kern w:val="0"/>
          <w:sz w:val="32"/>
          <w:szCs w:val="32"/>
          <w:lang w:val="en-US" w:eastAsia="zh-CN"/>
        </w:rPr>
        <w:t>20</w:t>
      </w:r>
      <w:r>
        <w:rPr>
          <w:rFonts w:ascii="华文仿宋" w:hAnsi="华文仿宋" w:eastAsia="华文仿宋" w:cs="宋体"/>
          <w:kern w:val="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kYzliNzRlMmExOWU2NWFhZmQyNWNiMDA2N2JkY2IifQ=="/>
  </w:docVars>
  <w:rsids>
    <w:rsidRoot w:val="00C6090D"/>
    <w:rsid w:val="0002569B"/>
    <w:rsid w:val="00032B47"/>
    <w:rsid w:val="00062F3F"/>
    <w:rsid w:val="000E3192"/>
    <w:rsid w:val="001017ED"/>
    <w:rsid w:val="001A3950"/>
    <w:rsid w:val="00200F4B"/>
    <w:rsid w:val="002959B2"/>
    <w:rsid w:val="002A0BE6"/>
    <w:rsid w:val="00327872"/>
    <w:rsid w:val="003F6E42"/>
    <w:rsid w:val="006A3154"/>
    <w:rsid w:val="0070040F"/>
    <w:rsid w:val="00863A0C"/>
    <w:rsid w:val="008670DD"/>
    <w:rsid w:val="009344DE"/>
    <w:rsid w:val="009B47DD"/>
    <w:rsid w:val="00A320CD"/>
    <w:rsid w:val="00A444A1"/>
    <w:rsid w:val="00A51C6D"/>
    <w:rsid w:val="00A74832"/>
    <w:rsid w:val="00B310A1"/>
    <w:rsid w:val="00B621C5"/>
    <w:rsid w:val="00B64D68"/>
    <w:rsid w:val="00BA4AEA"/>
    <w:rsid w:val="00C6090D"/>
    <w:rsid w:val="00C71DDC"/>
    <w:rsid w:val="00D24C1B"/>
    <w:rsid w:val="00D52480"/>
    <w:rsid w:val="00E737B1"/>
    <w:rsid w:val="00F56846"/>
    <w:rsid w:val="4F3A3663"/>
    <w:rsid w:val="5C60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695</Words>
  <Characters>703</Characters>
  <Lines>6</Lines>
  <Paragraphs>1</Paragraphs>
  <TotalTime>4</TotalTime>
  <ScaleCrop>false</ScaleCrop>
  <LinksUpToDate>false</LinksUpToDate>
  <CharactersWithSpaces>749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2019-07-08T08:24:00Z</dcterms:created>
  <dc:creator>微软用户</dc:creator>
  <cp:lastModifiedBy>qzuser</cp:lastModifiedBy>
  <dcterms:modified xsi:type="dcterms:W3CDTF">2025-11-14T07:30:30Z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080AFD9A97684804B5BCC33839591993_12</vt:lpwstr>
  </property>
  <property fmtid="{D5CDD505-2E9C-101B-9397-08002B2CF9AE}" pid="4" name="KSOTemplateDocerSaveRecord">
    <vt:lpwstr>eyJoZGlkIjoiMDQ1M2Y0MzVhOWQxN2ExYmU1MmZjNjJiNjk2YTdkZWUiLCJ1c2VySWQiOiIzNDI2NTA5OTYifQ==</vt:lpwstr>
  </property>
</Properties>
</file>