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spacing w:after="312" w:afterLines="100"/>
        <w:jc w:val="center"/>
        <w:outlineLvl w:val="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传感器与物联网</w:t>
      </w:r>
      <w:r>
        <w:rPr>
          <w:rFonts w:ascii="Times New Roman" w:hAnsi="Times New Roman" w:eastAsia="黑体" w:cs="Times New Roman"/>
          <w:sz w:val="36"/>
          <w:szCs w:val="36"/>
        </w:rPr>
        <w:t>领域标准化需求申请表</w:t>
      </w:r>
    </w:p>
    <w:tbl>
      <w:tblPr>
        <w:tblStyle w:val="5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63"/>
        <w:gridCol w:w="387"/>
        <w:gridCol w:w="5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一、标准制定需求情况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1、建议标准名称</w:t>
            </w:r>
          </w:p>
        </w:tc>
        <w:tc>
          <w:tcPr>
            <w:tcW w:w="553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《XXX》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2、</w:t>
            </w:r>
            <w:r>
              <w:rPr>
                <w:rFonts w:ascii="Times New Roman" w:hAnsi="Times New Roman" w:eastAsia="仿宋_GB2312" w:cs="Times New Roman"/>
                <w:sz w:val="24"/>
              </w:rPr>
              <w:t>建议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标准类型</w:t>
            </w:r>
          </w:p>
        </w:tc>
        <w:tc>
          <w:tcPr>
            <w:tcW w:w="5531" w:type="dxa"/>
            <w:vAlign w:val="center"/>
          </w:tcPr>
          <w:p>
            <w:pPr>
              <w:snapToGrid w:val="0"/>
              <w:ind w:firstLine="420" w:firstLineChars="200"/>
              <w:rPr>
                <w:rFonts w:ascii="Times New Roman" w:hAnsi="Times New Roman" w:cs="Times New Roman"/>
                <w:i/>
                <w:i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3970" b="12065"/>
                      <wp:docPr id="90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+njyfTAAAAAwEAAA8A&#10;AAAAAAAAAQAgAAAAOAAAAGRycy9kb3ducmV2LnhtbFBLAQIUABQAAAAIAIdO4kAI/oLEBgIAACcE&#10;AAAOAAAAAAAAAAEAIAAAADgBAABkcnMvZTJvRG9jLnhtbFBLBQYAAAAABgAGAFkBAACwBQAAAAA=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地方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标准</w:t>
            </w:r>
            <w:r>
              <w:rPr>
                <w:rFonts w:hint="eastAsia"/>
              </w:rPr>
              <w:t xml:space="preserve">             </w:t>
            </w:r>
            <w: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3970" b="12065"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/p48n0wAAAAMBAAAP&#10;AAAAAAAAAAEAIAAAADgAAABkcnMvZG93bnJldi54bWxQSwECFAAUAAAACACHTuJAS7aNGwcCAAAn&#10;BAAADgAAAAAAAAABACAAAAA4AQAAZHJzL2Uyb0RvYy54bWxQSwUGAAAAAAYABgBZAQAAsQUAAAAA&#10;">
                      <v:fill on="f" focussize="0,0"/>
                      <v:stroke weight="1.25pt" color="#000000" joinstyle="miter"/>
                      <v:imagedata o:title=""/>
                      <o:lock v:ext="edit" rotation="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团体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</w:rPr>
              <w:t>、标准所属领域（参考通知中“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一</w:t>
            </w:r>
            <w:r>
              <w:rPr>
                <w:rFonts w:ascii="Times New Roman" w:hAnsi="Times New Roman" w:eastAsia="仿宋_GB2312" w:cs="Times New Roman"/>
                <w:sz w:val="24"/>
              </w:rPr>
              <w:t>、重点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方向</w:t>
            </w:r>
            <w:r>
              <w:rPr>
                <w:rFonts w:ascii="Times New Roman" w:hAnsi="Times New Roman" w:eastAsia="仿宋_GB2312" w:cs="Times New Roman"/>
                <w:sz w:val="24"/>
              </w:rPr>
              <w:t>”）</w:t>
            </w:r>
          </w:p>
        </w:tc>
        <w:tc>
          <w:tcPr>
            <w:tcW w:w="553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4、标准起草单位（拟）</w:t>
            </w:r>
          </w:p>
        </w:tc>
        <w:tc>
          <w:tcPr>
            <w:tcW w:w="553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5、标准主要技术内容</w:t>
            </w:r>
          </w:p>
        </w:tc>
        <w:tc>
          <w:tcPr>
            <w:tcW w:w="553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3018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6</w:t>
            </w:r>
            <w:r>
              <w:rPr>
                <w:rFonts w:ascii="Times New Roman" w:hAnsi="Times New Roman" w:eastAsia="仿宋_GB2312" w:cs="Times New Roman"/>
                <w:sz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标准</w:t>
            </w:r>
            <w:r>
              <w:rPr>
                <w:rFonts w:ascii="Times New Roman" w:hAnsi="Times New Roman" w:eastAsia="仿宋_GB2312" w:cs="Times New Roman"/>
                <w:sz w:val="24"/>
              </w:rPr>
              <w:t>对产业发展的支撑作用及解决的主要问题</w:t>
            </w:r>
          </w:p>
        </w:tc>
        <w:tc>
          <w:tcPr>
            <w:tcW w:w="5531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标准主要给哪个主体用，帮助解决哪类问题，制定该标准可对产业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发展的</w:t>
            </w:r>
            <w:r>
              <w:rPr>
                <w:rFonts w:ascii="Times New Roman" w:hAnsi="Times New Roman" w:eastAsia="仿宋_GB2312" w:cs="Times New Roman"/>
                <w:i/>
                <w:i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积极作用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和重要意义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</w:t>
            </w:r>
            <w:r>
              <w:rPr>
                <w:rFonts w:ascii="黑体" w:hAnsi="黑体" w:eastAsia="黑体" w:cs="黑体"/>
                <w:sz w:val="24"/>
              </w:rPr>
              <w:t>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63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263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主要业务介绍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263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单位标准制修订经历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3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申请单位</w:t>
            </w:r>
            <w:r>
              <w:rPr>
                <w:rFonts w:ascii="Times New Roman" w:hAnsi="Times New Roman" w:eastAsia="仿宋_GB2312" w:cs="Times New Roman"/>
                <w:sz w:val="24"/>
              </w:rPr>
              <w:t>标准制定意愿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☐牵头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i/>
                <w:i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☐参与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4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</w:t>
            </w:r>
            <w:r>
              <w:rPr>
                <w:rFonts w:ascii="黑体" w:hAnsi="黑体" w:eastAsia="黑体" w:cs="黑体"/>
                <w:sz w:val="24"/>
              </w:rPr>
              <w:t>标准制定人员情况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单位联系人</w:t>
            </w:r>
          </w:p>
        </w:tc>
        <w:tc>
          <w:tcPr>
            <w:tcW w:w="2063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姓名：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职务：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联系电话：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邮箱:</w:t>
            </w:r>
          </w:p>
        </w:tc>
        <w:tc>
          <w:tcPr>
            <w:tcW w:w="5918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单位意见</w:t>
            </w:r>
          </w:p>
        </w:tc>
        <w:tc>
          <w:tcPr>
            <w:tcW w:w="798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负责人签名：                             （加盖单位公章）</w:t>
            </w:r>
          </w:p>
          <w:p>
            <w:pPr>
              <w:snapToGrid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年      月    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zJiMzQ1NzY1MGZjODA2ZGNmODlhY2ZkOWMzOTAifQ=="/>
  </w:docVars>
  <w:rsids>
    <w:rsidRoot w:val="53A40412"/>
    <w:rsid w:val="0035121E"/>
    <w:rsid w:val="00830304"/>
    <w:rsid w:val="00F53DC0"/>
    <w:rsid w:val="14290F74"/>
    <w:rsid w:val="14372C64"/>
    <w:rsid w:val="19B412DF"/>
    <w:rsid w:val="34CB752E"/>
    <w:rsid w:val="43DB3406"/>
    <w:rsid w:val="53A40412"/>
    <w:rsid w:val="5E227B93"/>
    <w:rsid w:val="5F3B3930"/>
    <w:rsid w:val="62EC076F"/>
    <w:rsid w:val="71E1317A"/>
    <w:rsid w:val="792F113B"/>
    <w:rsid w:val="A6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337</Characters>
  <Lines>2</Lines>
  <Paragraphs>1</Paragraphs>
  <TotalTime>2</TotalTime>
  <ScaleCrop>false</ScaleCrop>
  <LinksUpToDate>false</LinksUpToDate>
  <CharactersWithSpaces>394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2023-08-18T15:48:00Z</dcterms:created>
  <dc:creator>LX</dc:creator>
  <cp:lastModifiedBy>cycy</cp:lastModifiedBy>
  <dcterms:modified xsi:type="dcterms:W3CDTF">2024-09-05T10:52:59Z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1ACC8D56616528200B1DD9665EDFE227</vt:lpwstr>
  </property>
</Properties>
</file>