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A40" w:rsidRDefault="00EF4FDB">
      <w:pPr>
        <w:widowControl/>
        <w:spacing w:line="560" w:lineRule="exact"/>
        <w:ind w:left="420"/>
        <w:jc w:val="center"/>
        <w:rPr>
          <w:rFonts w:ascii="华文中宋" w:eastAsia="华文中宋" w:hAnsi="华文中宋"/>
          <w:b/>
          <w:sz w:val="44"/>
          <w:szCs w:val="44"/>
        </w:rPr>
      </w:pPr>
      <w:r>
        <w:rPr>
          <w:rFonts w:ascii="华文中宋" w:eastAsia="华文中宋" w:hAnsi="华文中宋"/>
          <w:b/>
          <w:sz w:val="44"/>
          <w:szCs w:val="44"/>
        </w:rPr>
        <w:t>陕西省软件和信息服务业行业</w:t>
      </w:r>
    </w:p>
    <w:p w:rsidR="009A2A40" w:rsidRDefault="00EF4FDB">
      <w:pPr>
        <w:widowControl/>
        <w:spacing w:line="560" w:lineRule="exact"/>
        <w:ind w:left="420"/>
        <w:jc w:val="center"/>
        <w:rPr>
          <w:rFonts w:ascii="华文中宋" w:eastAsia="华文中宋" w:hAnsi="华文中宋" w:cs="宋体"/>
          <w:b/>
          <w:kern w:val="0"/>
          <w:sz w:val="44"/>
          <w:szCs w:val="44"/>
        </w:rPr>
      </w:pPr>
      <w:r>
        <w:rPr>
          <w:rFonts w:ascii="华文中宋" w:eastAsia="华文中宋" w:hAnsi="华文中宋"/>
          <w:b/>
          <w:sz w:val="44"/>
          <w:szCs w:val="44"/>
        </w:rPr>
        <w:t>评优管理办法</w:t>
      </w:r>
    </w:p>
    <w:p w:rsidR="009A2A40" w:rsidRDefault="00EF4FDB">
      <w:pPr>
        <w:widowControl/>
        <w:spacing w:before="100" w:beforeAutospacing="1" w:after="100" w:afterAutospacing="1"/>
        <w:ind w:firstLine="641"/>
        <w:jc w:val="center"/>
        <w:rPr>
          <w:rFonts w:ascii="宋体" w:hAnsi="宋体" w:cs="宋体"/>
          <w:kern w:val="0"/>
          <w:sz w:val="24"/>
        </w:rPr>
      </w:pPr>
      <w:r>
        <w:rPr>
          <w:rFonts w:ascii="黑体" w:eastAsia="黑体" w:hAnsi="黑体" w:cs="宋体" w:hint="eastAsia"/>
          <w:b/>
          <w:bCs/>
          <w:kern w:val="0"/>
          <w:sz w:val="32"/>
          <w:szCs w:val="32"/>
        </w:rPr>
        <w:t>第一章</w:t>
      </w:r>
      <w:r>
        <w:rPr>
          <w:rFonts w:ascii="黑体" w:eastAsia="黑体" w:hAnsi="黑体" w:cs="宋体" w:hint="eastAsia"/>
          <w:b/>
          <w:bCs/>
          <w:kern w:val="0"/>
          <w:sz w:val="32"/>
          <w:szCs w:val="32"/>
        </w:rPr>
        <w:t xml:space="preserve"> </w:t>
      </w:r>
      <w:r>
        <w:rPr>
          <w:rFonts w:ascii="黑体" w:eastAsia="黑体" w:hAnsi="黑体" w:cs="宋体" w:hint="eastAsia"/>
          <w:b/>
          <w:bCs/>
          <w:kern w:val="0"/>
          <w:sz w:val="32"/>
          <w:szCs w:val="32"/>
        </w:rPr>
        <w:t>总</w:t>
      </w:r>
      <w:r>
        <w:rPr>
          <w:rFonts w:ascii="黑体" w:eastAsia="黑体" w:hAnsi="黑体" w:cs="宋体" w:hint="eastAsia"/>
          <w:b/>
          <w:bCs/>
          <w:kern w:val="0"/>
          <w:sz w:val="32"/>
          <w:szCs w:val="32"/>
        </w:rPr>
        <w:t xml:space="preserve"> </w:t>
      </w:r>
      <w:r>
        <w:rPr>
          <w:rFonts w:ascii="黑体" w:eastAsia="黑体" w:hAnsi="黑体" w:cs="宋体" w:hint="eastAsia"/>
          <w:b/>
          <w:bCs/>
          <w:kern w:val="0"/>
          <w:sz w:val="32"/>
          <w:szCs w:val="32"/>
        </w:rPr>
        <w:t>则</w:t>
      </w:r>
    </w:p>
    <w:p w:rsidR="009A2A40" w:rsidRDefault="00EF4FDB">
      <w:pPr>
        <w:widowControl/>
        <w:spacing w:line="500" w:lineRule="exact"/>
        <w:ind w:firstLine="661"/>
        <w:jc w:val="left"/>
        <w:rPr>
          <w:rFonts w:ascii="宋体" w:hAnsi="宋体" w:cs="宋体"/>
          <w:kern w:val="0"/>
          <w:sz w:val="24"/>
        </w:rPr>
      </w:pPr>
      <w:r>
        <w:rPr>
          <w:rFonts w:ascii="华文仿宋" w:eastAsia="华文仿宋" w:hAnsi="华文仿宋" w:cs="宋体" w:hint="eastAsia"/>
          <w:kern w:val="0"/>
          <w:sz w:val="32"/>
        </w:rPr>
        <w:t>第一条</w:t>
      </w:r>
      <w:r>
        <w:rPr>
          <w:rFonts w:ascii="华文仿宋" w:eastAsia="华文仿宋" w:hAnsi="华文仿宋" w:cs="宋体" w:hint="eastAsia"/>
          <w:kern w:val="0"/>
          <w:sz w:val="32"/>
        </w:rPr>
        <w:t xml:space="preserve"> </w:t>
      </w:r>
      <w:r>
        <w:rPr>
          <w:rFonts w:ascii="华文仿宋" w:eastAsia="华文仿宋" w:hAnsi="华文仿宋" w:cs="宋体" w:hint="eastAsia"/>
          <w:kern w:val="0"/>
          <w:sz w:val="32"/>
          <w:szCs w:val="32"/>
        </w:rPr>
        <w:t>为进一步贯彻国务院《关于印发进一步鼓励软件产业和集成电路产业发展若干政策的通知》（国发</w:t>
      </w:r>
      <w:r>
        <w:rPr>
          <w:rFonts w:ascii="华文仿宋" w:eastAsia="华文仿宋" w:hAnsi="华文仿宋" w:cs="宋体" w:hint="eastAsia"/>
          <w:kern w:val="0"/>
          <w:sz w:val="32"/>
          <w:szCs w:val="32"/>
        </w:rPr>
        <w:t>[2011]04</w:t>
      </w:r>
      <w:r>
        <w:rPr>
          <w:rFonts w:ascii="华文仿宋" w:eastAsia="华文仿宋" w:hAnsi="华文仿宋" w:cs="宋体" w:hint="eastAsia"/>
          <w:kern w:val="0"/>
          <w:sz w:val="32"/>
          <w:szCs w:val="32"/>
        </w:rPr>
        <w:t>号）</w:t>
      </w:r>
      <w:r>
        <w:rPr>
          <w:rFonts w:ascii="华文仿宋" w:eastAsia="华文仿宋" w:hAnsi="华文仿宋" w:cs="宋体" w:hint="eastAsia"/>
          <w:kern w:val="0"/>
          <w:sz w:val="32"/>
          <w:szCs w:val="32"/>
        </w:rPr>
        <w:t>及</w:t>
      </w:r>
      <w:r>
        <w:rPr>
          <w:rFonts w:ascii="华文仿宋" w:eastAsia="华文仿宋" w:hAnsi="华文仿宋" w:cs="宋体" w:hint="eastAsia"/>
          <w:kern w:val="0"/>
          <w:sz w:val="32"/>
          <w:szCs w:val="32"/>
        </w:rPr>
        <w:t>《新时期促进集成电路产业和软件产业高质量发展的若干政策》（国发</w:t>
      </w:r>
      <w:r>
        <w:rPr>
          <w:rFonts w:ascii="华文仿宋" w:eastAsia="华文仿宋" w:hAnsi="华文仿宋" w:cs="宋体" w:hint="eastAsia"/>
          <w:kern w:val="0"/>
          <w:sz w:val="32"/>
          <w:szCs w:val="32"/>
        </w:rPr>
        <w:t>[2020]8</w:t>
      </w:r>
      <w:r>
        <w:rPr>
          <w:rFonts w:ascii="华文仿宋" w:eastAsia="华文仿宋" w:hAnsi="华文仿宋" w:cs="宋体" w:hint="eastAsia"/>
          <w:kern w:val="0"/>
          <w:sz w:val="32"/>
          <w:szCs w:val="32"/>
        </w:rPr>
        <w:t>号文）精神，促进我省软件产业的高质量发展，培育和推广陕西名牌软件产品，提高陕西软件企业的市场竞争力，表彰为软件产业发展做出突出贡献的人才，自</w:t>
      </w:r>
      <w:r>
        <w:rPr>
          <w:rFonts w:ascii="华文仿宋" w:eastAsia="华文仿宋" w:hAnsi="华文仿宋" w:cs="宋体" w:hint="eastAsia"/>
          <w:kern w:val="0"/>
          <w:sz w:val="32"/>
          <w:szCs w:val="32"/>
        </w:rPr>
        <w:t>2018</w:t>
      </w:r>
      <w:r>
        <w:rPr>
          <w:rFonts w:ascii="华文仿宋" w:eastAsia="华文仿宋" w:hAnsi="华文仿宋" w:cs="宋体" w:hint="eastAsia"/>
          <w:kern w:val="0"/>
          <w:sz w:val="32"/>
          <w:szCs w:val="32"/>
        </w:rPr>
        <w:t>年始在全省软件行业协会会员单位中开展评优活动，特制定本办法。</w:t>
      </w:r>
    </w:p>
    <w:p w:rsidR="009A2A40" w:rsidRDefault="00EF4FDB">
      <w:pPr>
        <w:widowControl/>
        <w:spacing w:line="500" w:lineRule="exact"/>
        <w:ind w:firstLine="661"/>
        <w:jc w:val="left"/>
        <w:rPr>
          <w:rFonts w:ascii="宋体" w:hAnsi="宋体" w:cs="宋体"/>
          <w:kern w:val="0"/>
          <w:sz w:val="24"/>
        </w:rPr>
      </w:pPr>
      <w:r>
        <w:rPr>
          <w:rFonts w:ascii="华文仿宋" w:eastAsia="华文仿宋" w:hAnsi="华文仿宋" w:cs="宋体" w:hint="eastAsia"/>
          <w:kern w:val="0"/>
          <w:sz w:val="32"/>
        </w:rPr>
        <w:t>第二条</w:t>
      </w:r>
      <w:r>
        <w:rPr>
          <w:rFonts w:ascii="华文仿宋" w:eastAsia="华文仿宋" w:hAnsi="华文仿宋" w:cs="宋体" w:hint="eastAsia"/>
          <w:kern w:val="0"/>
          <w:sz w:val="32"/>
          <w:szCs w:val="32"/>
        </w:rPr>
        <w:t xml:space="preserve"> </w:t>
      </w:r>
      <w:r>
        <w:rPr>
          <w:rFonts w:ascii="华文仿宋" w:eastAsia="华文仿宋" w:hAnsi="华文仿宋" w:cs="宋体" w:hint="eastAsia"/>
          <w:kern w:val="0"/>
          <w:sz w:val="32"/>
          <w:szCs w:val="32"/>
        </w:rPr>
        <w:t>陕西省软件行业评优内容：</w:t>
      </w:r>
    </w:p>
    <w:p w:rsidR="009A2A40" w:rsidRDefault="00EF4FDB">
      <w:pPr>
        <w:widowControl/>
        <w:spacing w:line="500" w:lineRule="exact"/>
        <w:ind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1</w:t>
      </w:r>
      <w:r>
        <w:rPr>
          <w:rFonts w:ascii="华文仿宋" w:eastAsia="华文仿宋" w:hAnsi="华文仿宋" w:cs="宋体" w:hint="eastAsia"/>
          <w:kern w:val="0"/>
          <w:sz w:val="32"/>
          <w:szCs w:val="32"/>
        </w:rPr>
        <w:t>、陕西最佳创新软件企业</w:t>
      </w:r>
      <w:r>
        <w:rPr>
          <w:rFonts w:ascii="华文仿宋" w:eastAsia="华文仿宋" w:hAnsi="华文仿宋" w:cs="宋体" w:hint="eastAsia"/>
          <w:kern w:val="0"/>
          <w:sz w:val="32"/>
          <w:szCs w:val="32"/>
        </w:rPr>
        <w:t>/</w:t>
      </w:r>
      <w:r>
        <w:rPr>
          <w:rFonts w:ascii="华文仿宋" w:eastAsia="华文仿宋" w:hAnsi="华文仿宋" w:cs="宋体" w:hint="eastAsia"/>
          <w:kern w:val="0"/>
          <w:sz w:val="32"/>
          <w:szCs w:val="32"/>
        </w:rPr>
        <w:t>陕西最佳成长型软件企业；</w:t>
      </w:r>
    </w:p>
    <w:p w:rsidR="009A2A40" w:rsidRDefault="00EF4FDB">
      <w:pPr>
        <w:widowControl/>
        <w:spacing w:line="500" w:lineRule="exact"/>
        <w:ind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2</w:t>
      </w:r>
      <w:r>
        <w:rPr>
          <w:rFonts w:ascii="华文仿宋" w:eastAsia="华文仿宋" w:hAnsi="华文仿宋" w:cs="宋体" w:hint="eastAsia"/>
          <w:kern w:val="0"/>
          <w:sz w:val="32"/>
          <w:szCs w:val="32"/>
        </w:rPr>
        <w:t>、陕西最佳创新软件产品；</w:t>
      </w:r>
    </w:p>
    <w:p w:rsidR="009A2A40" w:rsidRDefault="00EF4FDB">
      <w:pPr>
        <w:widowControl/>
        <w:spacing w:line="500" w:lineRule="exact"/>
        <w:ind w:firstLine="640"/>
        <w:jc w:val="left"/>
        <w:rPr>
          <w:rFonts w:ascii="宋体" w:hAnsi="宋体" w:cs="宋体"/>
          <w:kern w:val="0"/>
          <w:sz w:val="24"/>
        </w:rPr>
      </w:pPr>
      <w:r>
        <w:rPr>
          <w:rFonts w:ascii="华文仿宋" w:eastAsia="华文仿宋" w:hAnsi="华文仿宋" w:cs="宋体" w:hint="eastAsia"/>
          <w:kern w:val="0"/>
          <w:sz w:val="32"/>
          <w:szCs w:val="32"/>
        </w:rPr>
        <w:t>3</w:t>
      </w:r>
      <w:r>
        <w:rPr>
          <w:rFonts w:ascii="华文仿宋" w:eastAsia="华文仿宋" w:hAnsi="华文仿宋" w:cs="宋体" w:hint="eastAsia"/>
          <w:kern w:val="0"/>
          <w:sz w:val="32"/>
          <w:szCs w:val="32"/>
        </w:rPr>
        <w:t>、陕西最佳行业应用解决方案；</w:t>
      </w:r>
    </w:p>
    <w:p w:rsidR="009A2A40" w:rsidRDefault="00EF4FDB">
      <w:pPr>
        <w:widowControl/>
        <w:spacing w:line="500" w:lineRule="exact"/>
        <w:ind w:firstLine="640"/>
        <w:jc w:val="left"/>
        <w:rPr>
          <w:rFonts w:ascii="宋体" w:hAnsi="宋体" w:cs="宋体"/>
          <w:kern w:val="0"/>
          <w:sz w:val="24"/>
        </w:rPr>
      </w:pPr>
      <w:r>
        <w:rPr>
          <w:rFonts w:ascii="华文仿宋" w:eastAsia="华文仿宋" w:hAnsi="华文仿宋" w:cs="宋体" w:hint="eastAsia"/>
          <w:kern w:val="0"/>
          <w:sz w:val="32"/>
          <w:szCs w:val="32"/>
        </w:rPr>
        <w:t>4</w:t>
      </w:r>
      <w:r>
        <w:rPr>
          <w:rFonts w:ascii="华文仿宋" w:eastAsia="华文仿宋" w:hAnsi="华文仿宋" w:cs="宋体" w:hint="eastAsia"/>
          <w:kern w:val="0"/>
          <w:sz w:val="32"/>
          <w:szCs w:val="32"/>
        </w:rPr>
        <w:t>、陕西优秀软件工程师。</w:t>
      </w:r>
    </w:p>
    <w:p w:rsidR="009A2A40" w:rsidRDefault="00EF4FDB">
      <w:pPr>
        <w:widowControl/>
        <w:spacing w:line="500" w:lineRule="exact"/>
        <w:ind w:firstLine="661"/>
        <w:rPr>
          <w:rFonts w:ascii="华文仿宋" w:eastAsia="华文仿宋" w:hAnsi="华文仿宋" w:cs="宋体"/>
          <w:kern w:val="0"/>
          <w:sz w:val="32"/>
          <w:szCs w:val="32"/>
        </w:rPr>
      </w:pPr>
      <w:r>
        <w:rPr>
          <w:rFonts w:ascii="华文仿宋" w:eastAsia="华文仿宋" w:hAnsi="华文仿宋" w:cs="宋体" w:hint="eastAsia"/>
          <w:kern w:val="0"/>
          <w:sz w:val="32"/>
        </w:rPr>
        <w:t>第三条</w:t>
      </w:r>
      <w:r>
        <w:rPr>
          <w:rFonts w:ascii="华文仿宋" w:eastAsia="华文仿宋" w:hAnsi="华文仿宋" w:cs="宋体" w:hint="eastAsia"/>
          <w:kern w:val="0"/>
          <w:sz w:val="32"/>
          <w:szCs w:val="32"/>
        </w:rPr>
        <w:t xml:space="preserve"> </w:t>
      </w:r>
      <w:r>
        <w:rPr>
          <w:rFonts w:ascii="华文仿宋" w:eastAsia="华文仿宋" w:hAnsi="华文仿宋" w:cs="宋体" w:hint="eastAsia"/>
          <w:kern w:val="0"/>
          <w:sz w:val="32"/>
          <w:szCs w:val="32"/>
        </w:rPr>
        <w:t>陕西省软件行业评优名额初步设定为：陕西最佳创新软件企业</w:t>
      </w:r>
      <w:r>
        <w:rPr>
          <w:rFonts w:ascii="华文仿宋" w:eastAsia="华文仿宋" w:hAnsi="华文仿宋" w:cs="宋体" w:hint="eastAsia"/>
          <w:kern w:val="0"/>
          <w:sz w:val="32"/>
          <w:szCs w:val="32"/>
        </w:rPr>
        <w:t>15</w:t>
      </w:r>
      <w:r>
        <w:rPr>
          <w:rFonts w:ascii="华文仿宋" w:eastAsia="华文仿宋" w:hAnsi="华文仿宋" w:cs="宋体" w:hint="eastAsia"/>
          <w:kern w:val="0"/>
          <w:sz w:val="32"/>
          <w:szCs w:val="32"/>
        </w:rPr>
        <w:t>名、陕西最佳成长型软件企业</w:t>
      </w:r>
      <w:r>
        <w:rPr>
          <w:rFonts w:ascii="华文仿宋" w:eastAsia="华文仿宋" w:hAnsi="华文仿宋" w:cs="宋体" w:hint="eastAsia"/>
          <w:kern w:val="0"/>
          <w:sz w:val="32"/>
          <w:szCs w:val="32"/>
        </w:rPr>
        <w:t>5</w:t>
      </w:r>
      <w:r>
        <w:rPr>
          <w:rFonts w:ascii="华文仿宋" w:eastAsia="华文仿宋" w:hAnsi="华文仿宋" w:cs="宋体" w:hint="eastAsia"/>
          <w:kern w:val="0"/>
          <w:sz w:val="32"/>
          <w:szCs w:val="32"/>
        </w:rPr>
        <w:t>名、陕西最佳创新软件产品</w:t>
      </w:r>
      <w:r>
        <w:rPr>
          <w:rFonts w:ascii="华文仿宋" w:eastAsia="华文仿宋" w:hAnsi="华文仿宋" w:cs="宋体" w:hint="eastAsia"/>
          <w:kern w:val="0"/>
          <w:sz w:val="32"/>
          <w:szCs w:val="32"/>
        </w:rPr>
        <w:t>20</w:t>
      </w:r>
      <w:r>
        <w:rPr>
          <w:rFonts w:ascii="华文仿宋" w:eastAsia="华文仿宋" w:hAnsi="华文仿宋" w:cs="宋体" w:hint="eastAsia"/>
          <w:kern w:val="0"/>
          <w:sz w:val="32"/>
          <w:szCs w:val="32"/>
        </w:rPr>
        <w:t>个、陕西最佳行业应用解决方案</w:t>
      </w:r>
      <w:r>
        <w:rPr>
          <w:rFonts w:ascii="华文仿宋" w:eastAsia="华文仿宋" w:hAnsi="华文仿宋" w:cs="宋体" w:hint="eastAsia"/>
          <w:kern w:val="0"/>
          <w:sz w:val="32"/>
          <w:szCs w:val="32"/>
        </w:rPr>
        <w:t>10</w:t>
      </w:r>
      <w:r>
        <w:rPr>
          <w:rFonts w:ascii="华文仿宋" w:eastAsia="华文仿宋" w:hAnsi="华文仿宋" w:cs="宋体" w:hint="eastAsia"/>
          <w:kern w:val="0"/>
          <w:sz w:val="32"/>
          <w:szCs w:val="32"/>
        </w:rPr>
        <w:t>个、陕西优秀软件工程师</w:t>
      </w:r>
      <w:r>
        <w:rPr>
          <w:rFonts w:ascii="华文仿宋" w:eastAsia="华文仿宋" w:hAnsi="华文仿宋" w:cs="宋体" w:hint="eastAsia"/>
          <w:kern w:val="0"/>
          <w:sz w:val="32"/>
          <w:szCs w:val="32"/>
        </w:rPr>
        <w:t>10</w:t>
      </w:r>
      <w:r>
        <w:rPr>
          <w:rFonts w:ascii="华文仿宋" w:eastAsia="华文仿宋" w:hAnsi="华文仿宋" w:cs="宋体" w:hint="eastAsia"/>
          <w:kern w:val="0"/>
          <w:sz w:val="32"/>
          <w:szCs w:val="32"/>
        </w:rPr>
        <w:t>名。</w:t>
      </w:r>
      <w:r>
        <w:rPr>
          <w:rFonts w:ascii="华文仿宋" w:eastAsia="华文仿宋" w:hAnsi="华文仿宋" w:cs="宋体" w:hint="eastAsia"/>
          <w:kern w:val="0"/>
          <w:sz w:val="32"/>
          <w:szCs w:val="32"/>
        </w:rPr>
        <w:t>（</w:t>
      </w:r>
      <w:r>
        <w:rPr>
          <w:rFonts w:ascii="华文仿宋" w:eastAsia="华文仿宋" w:hAnsi="华文仿宋" w:cs="宋体" w:hint="eastAsia"/>
          <w:kern w:val="0"/>
          <w:sz w:val="32"/>
          <w:szCs w:val="32"/>
        </w:rPr>
        <w:t>注：可根据具体报名人数做增减）</w:t>
      </w:r>
    </w:p>
    <w:p w:rsidR="009A2A40" w:rsidRDefault="00EF4FDB">
      <w:pPr>
        <w:widowControl/>
        <w:spacing w:line="500" w:lineRule="exact"/>
        <w:ind w:firstLine="661"/>
        <w:rPr>
          <w:rFonts w:ascii="宋体" w:hAnsi="宋体" w:cs="宋体"/>
          <w:kern w:val="0"/>
          <w:sz w:val="24"/>
        </w:rPr>
      </w:pPr>
      <w:r>
        <w:rPr>
          <w:rFonts w:ascii="华文仿宋" w:eastAsia="华文仿宋" w:hAnsi="华文仿宋" w:cs="宋体" w:hint="eastAsia"/>
          <w:kern w:val="0"/>
          <w:sz w:val="32"/>
        </w:rPr>
        <w:t>第四条</w:t>
      </w:r>
      <w:r>
        <w:rPr>
          <w:rFonts w:ascii="华文仿宋" w:eastAsia="华文仿宋" w:hAnsi="华文仿宋" w:cs="宋体" w:hint="eastAsia"/>
          <w:kern w:val="0"/>
          <w:sz w:val="32"/>
        </w:rPr>
        <w:t> </w:t>
      </w:r>
      <w:r>
        <w:rPr>
          <w:rFonts w:ascii="华文仿宋" w:eastAsia="华文仿宋" w:hAnsi="华文仿宋" w:cs="宋体" w:hint="eastAsia"/>
          <w:kern w:val="0"/>
          <w:sz w:val="32"/>
          <w:szCs w:val="32"/>
        </w:rPr>
        <w:t>申报材料中各项业绩、奖项，应为近三年获得。</w:t>
      </w:r>
    </w:p>
    <w:p w:rsidR="009A2A40" w:rsidRDefault="009A2A40">
      <w:pPr>
        <w:widowControl/>
        <w:spacing w:line="500" w:lineRule="exact"/>
        <w:ind w:firstLine="643"/>
        <w:jc w:val="center"/>
        <w:rPr>
          <w:rFonts w:ascii="黑体" w:eastAsia="黑体" w:hAnsi="黑体" w:cs="宋体"/>
          <w:b/>
          <w:bCs/>
          <w:kern w:val="0"/>
          <w:sz w:val="32"/>
          <w:szCs w:val="32"/>
        </w:rPr>
      </w:pPr>
    </w:p>
    <w:p w:rsidR="009A2A40" w:rsidRDefault="00EF4FDB">
      <w:pPr>
        <w:widowControl/>
        <w:spacing w:line="500" w:lineRule="exact"/>
        <w:ind w:firstLine="643"/>
        <w:jc w:val="center"/>
        <w:rPr>
          <w:rFonts w:ascii="宋体" w:hAnsi="宋体" w:cs="宋体"/>
          <w:kern w:val="0"/>
          <w:sz w:val="24"/>
        </w:rPr>
      </w:pPr>
      <w:r>
        <w:rPr>
          <w:rFonts w:ascii="黑体" w:eastAsia="黑体" w:hAnsi="黑体" w:cs="宋体" w:hint="eastAsia"/>
          <w:b/>
          <w:bCs/>
          <w:kern w:val="0"/>
          <w:sz w:val="32"/>
          <w:szCs w:val="32"/>
        </w:rPr>
        <w:t>第二章</w:t>
      </w:r>
      <w:r>
        <w:rPr>
          <w:rFonts w:ascii="黑体" w:eastAsia="黑体" w:hAnsi="黑体" w:cs="宋体" w:hint="eastAsia"/>
          <w:b/>
          <w:bCs/>
          <w:kern w:val="0"/>
          <w:sz w:val="32"/>
          <w:szCs w:val="32"/>
        </w:rPr>
        <w:t xml:space="preserve"> </w:t>
      </w:r>
      <w:r>
        <w:rPr>
          <w:rFonts w:ascii="黑体" w:eastAsia="黑体" w:hAnsi="黑体" w:cs="宋体" w:hint="eastAsia"/>
          <w:b/>
          <w:bCs/>
          <w:kern w:val="0"/>
          <w:sz w:val="32"/>
          <w:szCs w:val="32"/>
        </w:rPr>
        <w:t>评选工作程序</w:t>
      </w:r>
    </w:p>
    <w:p w:rsidR="009A2A40" w:rsidRDefault="00EF4FDB">
      <w:pPr>
        <w:widowControl/>
        <w:spacing w:line="500" w:lineRule="exact"/>
        <w:ind w:firstLine="661"/>
        <w:jc w:val="left"/>
        <w:rPr>
          <w:rFonts w:ascii="宋体" w:hAnsi="宋体" w:cs="宋体"/>
          <w:kern w:val="0"/>
          <w:sz w:val="24"/>
        </w:rPr>
      </w:pPr>
      <w:r>
        <w:rPr>
          <w:rFonts w:ascii="华文仿宋" w:eastAsia="华文仿宋" w:hAnsi="华文仿宋" w:cs="宋体" w:hint="eastAsia"/>
          <w:kern w:val="0"/>
          <w:sz w:val="32"/>
        </w:rPr>
        <w:t>第五条</w:t>
      </w:r>
      <w:r>
        <w:rPr>
          <w:rFonts w:ascii="华文仿宋" w:eastAsia="华文仿宋" w:hAnsi="华文仿宋" w:cs="宋体" w:hint="eastAsia"/>
          <w:kern w:val="0"/>
          <w:sz w:val="32"/>
          <w:szCs w:val="32"/>
        </w:rPr>
        <w:t>“陕西省软件行业评优”工作由陕西省软件行业协会组织实施。</w:t>
      </w:r>
    </w:p>
    <w:p w:rsidR="009A2A40" w:rsidRDefault="00EF4FDB">
      <w:pPr>
        <w:widowControl/>
        <w:spacing w:line="500" w:lineRule="exact"/>
        <w:ind w:firstLine="661"/>
        <w:rPr>
          <w:rFonts w:ascii="宋体" w:hAnsi="宋体" w:cs="宋体"/>
          <w:kern w:val="0"/>
          <w:sz w:val="24"/>
        </w:rPr>
      </w:pPr>
      <w:r>
        <w:rPr>
          <w:rFonts w:ascii="华文仿宋" w:eastAsia="华文仿宋" w:hAnsi="华文仿宋" w:cs="宋体" w:hint="eastAsia"/>
          <w:kern w:val="0"/>
          <w:sz w:val="32"/>
        </w:rPr>
        <w:lastRenderedPageBreak/>
        <w:t>第六条</w:t>
      </w:r>
      <w:r>
        <w:rPr>
          <w:rFonts w:ascii="华文仿宋" w:eastAsia="华文仿宋" w:hAnsi="华文仿宋" w:cs="宋体" w:hint="eastAsia"/>
          <w:kern w:val="0"/>
          <w:sz w:val="32"/>
        </w:rPr>
        <w:t xml:space="preserve"> </w:t>
      </w:r>
      <w:r>
        <w:rPr>
          <w:rFonts w:ascii="华文仿宋" w:eastAsia="华文仿宋" w:hAnsi="华文仿宋" w:cs="宋体" w:hint="eastAsia"/>
          <w:kern w:val="0"/>
          <w:sz w:val="32"/>
          <w:szCs w:val="32"/>
        </w:rPr>
        <w:t>评选申报采用推荐和自荐的方式，符合条件的企业按要求提交申报材料。</w:t>
      </w:r>
    </w:p>
    <w:p w:rsidR="009A2A40" w:rsidRDefault="00EF4FDB">
      <w:pPr>
        <w:widowControl/>
        <w:spacing w:line="500" w:lineRule="exact"/>
        <w:ind w:firstLine="661"/>
        <w:rPr>
          <w:rFonts w:ascii="宋体" w:hAnsi="宋体" w:cs="宋体"/>
          <w:kern w:val="0"/>
          <w:sz w:val="24"/>
        </w:rPr>
      </w:pPr>
      <w:r>
        <w:rPr>
          <w:rFonts w:ascii="华文仿宋" w:eastAsia="华文仿宋" w:hAnsi="华文仿宋" w:cs="宋体" w:hint="eastAsia"/>
          <w:kern w:val="0"/>
          <w:sz w:val="32"/>
        </w:rPr>
        <w:t>第七条</w:t>
      </w:r>
      <w:r>
        <w:rPr>
          <w:rFonts w:ascii="华文仿宋" w:eastAsia="华文仿宋" w:hAnsi="华文仿宋" w:cs="宋体" w:hint="eastAsia"/>
          <w:kern w:val="0"/>
          <w:sz w:val="32"/>
          <w:szCs w:val="32"/>
        </w:rPr>
        <w:t xml:space="preserve"> </w:t>
      </w:r>
      <w:r>
        <w:rPr>
          <w:rFonts w:ascii="华文仿宋" w:eastAsia="华文仿宋" w:hAnsi="华文仿宋" w:cs="宋体" w:hint="eastAsia"/>
          <w:kern w:val="0"/>
          <w:sz w:val="32"/>
          <w:szCs w:val="32"/>
        </w:rPr>
        <w:t>协会秘书处按各项评选的申报条件对申报材料进行形式审查。</w:t>
      </w:r>
    </w:p>
    <w:p w:rsidR="009A2A40" w:rsidRDefault="00EF4FDB">
      <w:pPr>
        <w:widowControl/>
        <w:spacing w:line="500" w:lineRule="exact"/>
        <w:ind w:firstLine="661"/>
        <w:rPr>
          <w:rFonts w:ascii="宋体" w:hAnsi="宋体" w:cs="宋体"/>
          <w:kern w:val="0"/>
          <w:sz w:val="24"/>
        </w:rPr>
      </w:pPr>
      <w:r>
        <w:rPr>
          <w:rFonts w:ascii="华文仿宋" w:eastAsia="华文仿宋" w:hAnsi="华文仿宋" w:cs="宋体" w:hint="eastAsia"/>
          <w:kern w:val="0"/>
          <w:sz w:val="32"/>
        </w:rPr>
        <w:t>第八条</w:t>
      </w:r>
      <w:r>
        <w:rPr>
          <w:rFonts w:ascii="华文仿宋" w:eastAsia="华文仿宋" w:hAnsi="华文仿宋" w:cs="宋体" w:hint="eastAsia"/>
          <w:kern w:val="0"/>
          <w:sz w:val="32"/>
        </w:rPr>
        <w:t xml:space="preserve"> </w:t>
      </w:r>
      <w:r>
        <w:rPr>
          <w:rFonts w:ascii="华文仿宋" w:eastAsia="华文仿宋" w:hAnsi="华文仿宋" w:cs="宋体" w:hint="eastAsia"/>
          <w:kern w:val="0"/>
          <w:sz w:val="32"/>
          <w:szCs w:val="32"/>
        </w:rPr>
        <w:t>陕西省软件行业协会秘书处按照回避原则，组成专家评审组，评审组设最佳软件企业评审组、最佳软件产品（含解决方案）及优秀工程师评审组，每个评审组由</w:t>
      </w:r>
      <w:r>
        <w:rPr>
          <w:rFonts w:ascii="华文仿宋" w:eastAsia="华文仿宋" w:hAnsi="华文仿宋" w:cs="宋体" w:hint="eastAsia"/>
          <w:kern w:val="0"/>
          <w:sz w:val="32"/>
          <w:szCs w:val="32"/>
        </w:rPr>
        <w:t>5</w:t>
      </w:r>
      <w:r>
        <w:rPr>
          <w:rFonts w:ascii="华文仿宋" w:eastAsia="华文仿宋" w:hAnsi="华文仿宋" w:cs="宋体" w:hint="eastAsia"/>
          <w:kern w:val="0"/>
          <w:sz w:val="32"/>
          <w:szCs w:val="32"/>
        </w:rPr>
        <w:t>至</w:t>
      </w:r>
      <w:r>
        <w:rPr>
          <w:rFonts w:ascii="华文仿宋" w:eastAsia="华文仿宋" w:hAnsi="华文仿宋" w:cs="宋体" w:hint="eastAsia"/>
          <w:kern w:val="0"/>
          <w:sz w:val="32"/>
          <w:szCs w:val="32"/>
        </w:rPr>
        <w:t>7</w:t>
      </w:r>
      <w:r>
        <w:rPr>
          <w:rFonts w:ascii="华文仿宋" w:eastAsia="华文仿宋" w:hAnsi="华文仿宋" w:cs="宋体" w:hint="eastAsia"/>
          <w:kern w:val="0"/>
          <w:sz w:val="32"/>
          <w:szCs w:val="32"/>
        </w:rPr>
        <w:t>名专家组成。</w:t>
      </w:r>
    </w:p>
    <w:p w:rsidR="009A2A40" w:rsidRDefault="00EF4FDB">
      <w:pPr>
        <w:widowControl/>
        <w:spacing w:line="500" w:lineRule="exact"/>
        <w:ind w:firstLine="661"/>
        <w:rPr>
          <w:rFonts w:ascii="宋体" w:hAnsi="宋体" w:cs="宋体"/>
          <w:kern w:val="0"/>
          <w:sz w:val="24"/>
        </w:rPr>
      </w:pPr>
      <w:r>
        <w:rPr>
          <w:rFonts w:ascii="华文仿宋" w:eastAsia="华文仿宋" w:hAnsi="华文仿宋" w:cs="宋体" w:hint="eastAsia"/>
          <w:kern w:val="0"/>
          <w:sz w:val="32"/>
        </w:rPr>
        <w:t>第九条</w:t>
      </w:r>
      <w:r>
        <w:rPr>
          <w:rFonts w:ascii="华文仿宋" w:eastAsia="华文仿宋" w:hAnsi="华文仿宋" w:cs="宋体" w:hint="eastAsia"/>
          <w:kern w:val="0"/>
          <w:sz w:val="32"/>
          <w:szCs w:val="32"/>
        </w:rPr>
        <w:t xml:space="preserve"> </w:t>
      </w:r>
      <w:r>
        <w:rPr>
          <w:rFonts w:ascii="华文仿宋" w:eastAsia="华文仿宋" w:hAnsi="华文仿宋" w:cs="宋体" w:hint="eastAsia"/>
          <w:kern w:val="0"/>
          <w:sz w:val="32"/>
          <w:szCs w:val="32"/>
        </w:rPr>
        <w:t>各专家评审组根据《陕西省软件和信息服务业行业评优管理办法》及评分细则对相关申报材料进行评议、打分，必要时到企业实地考察，做出最终评审结果，并对评审结果负责。</w:t>
      </w:r>
    </w:p>
    <w:p w:rsidR="009A2A40" w:rsidRDefault="009A2A40">
      <w:pPr>
        <w:widowControl/>
        <w:spacing w:line="500" w:lineRule="exact"/>
        <w:ind w:firstLine="643"/>
        <w:rPr>
          <w:rFonts w:ascii="黑体" w:eastAsia="黑体" w:hAnsi="黑体" w:cs="宋体"/>
          <w:b/>
          <w:bCs/>
          <w:kern w:val="0"/>
          <w:sz w:val="32"/>
          <w:szCs w:val="32"/>
        </w:rPr>
      </w:pPr>
    </w:p>
    <w:p w:rsidR="009A2A40" w:rsidRDefault="00EF4FDB" w:rsidP="005A77D1">
      <w:pPr>
        <w:widowControl/>
        <w:spacing w:line="500" w:lineRule="exact"/>
        <w:ind w:firstLine="643"/>
        <w:jc w:val="center"/>
        <w:rPr>
          <w:rFonts w:ascii="宋体" w:hAnsi="宋体" w:cs="宋体"/>
          <w:kern w:val="0"/>
          <w:sz w:val="24"/>
        </w:rPr>
      </w:pPr>
      <w:r>
        <w:rPr>
          <w:rFonts w:ascii="黑体" w:eastAsia="黑体" w:hAnsi="黑体" w:cs="宋体" w:hint="eastAsia"/>
          <w:b/>
          <w:bCs/>
          <w:kern w:val="0"/>
          <w:sz w:val="32"/>
          <w:szCs w:val="32"/>
        </w:rPr>
        <w:t>第三章</w:t>
      </w:r>
      <w:r>
        <w:rPr>
          <w:rFonts w:ascii="黑体" w:eastAsia="黑体" w:hAnsi="黑体" w:cs="宋体" w:hint="eastAsia"/>
          <w:b/>
          <w:bCs/>
          <w:kern w:val="0"/>
          <w:sz w:val="32"/>
          <w:szCs w:val="32"/>
        </w:rPr>
        <w:t xml:space="preserve"> </w:t>
      </w:r>
      <w:r>
        <w:rPr>
          <w:rFonts w:ascii="黑体" w:eastAsia="黑体" w:hAnsi="黑体" w:cs="宋体" w:hint="eastAsia"/>
          <w:b/>
          <w:bCs/>
          <w:kern w:val="0"/>
          <w:sz w:val="32"/>
          <w:szCs w:val="32"/>
        </w:rPr>
        <w:t>申报条件及材料</w:t>
      </w:r>
    </w:p>
    <w:p w:rsidR="009A2A40" w:rsidRDefault="00EF4FDB">
      <w:pPr>
        <w:widowControl/>
        <w:spacing w:line="500" w:lineRule="exact"/>
        <w:ind w:firstLine="638"/>
        <w:rPr>
          <w:rFonts w:ascii="宋体" w:hAnsi="宋体" w:cs="宋体"/>
          <w:kern w:val="0"/>
          <w:sz w:val="24"/>
        </w:rPr>
      </w:pPr>
      <w:r>
        <w:rPr>
          <w:rFonts w:ascii="华文仿宋" w:eastAsia="华文仿宋" w:hAnsi="华文仿宋" w:cs="宋体" w:hint="eastAsia"/>
          <w:kern w:val="0"/>
          <w:sz w:val="32"/>
        </w:rPr>
        <w:t>第十条</w:t>
      </w:r>
      <w:r>
        <w:rPr>
          <w:rFonts w:ascii="华文仿宋" w:eastAsia="华文仿宋" w:hAnsi="华文仿宋" w:cs="宋体" w:hint="eastAsia"/>
          <w:kern w:val="0"/>
          <w:sz w:val="32"/>
        </w:rPr>
        <w:t xml:space="preserve">  </w:t>
      </w:r>
      <w:r>
        <w:rPr>
          <w:rFonts w:ascii="华文仿宋" w:eastAsia="华文仿宋" w:hAnsi="华文仿宋" w:cs="宋体" w:hint="eastAsia"/>
          <w:kern w:val="0"/>
          <w:sz w:val="32"/>
          <w:szCs w:val="32"/>
        </w:rPr>
        <w:t>陕西最佳创新软件企业</w:t>
      </w:r>
      <w:r>
        <w:rPr>
          <w:rFonts w:ascii="华文仿宋" w:eastAsia="华文仿宋" w:hAnsi="华文仿宋" w:cs="宋体" w:hint="eastAsia"/>
          <w:kern w:val="0"/>
          <w:sz w:val="32"/>
          <w:szCs w:val="32"/>
        </w:rPr>
        <w:t>/</w:t>
      </w:r>
      <w:r>
        <w:rPr>
          <w:rFonts w:ascii="华文仿宋" w:eastAsia="华文仿宋" w:hAnsi="华文仿宋" w:cs="宋体" w:hint="eastAsia"/>
          <w:kern w:val="0"/>
          <w:sz w:val="32"/>
          <w:szCs w:val="32"/>
        </w:rPr>
        <w:t>陕西最佳成长型软件企业申报条件及申报材料：</w:t>
      </w:r>
    </w:p>
    <w:p w:rsidR="009A2A40" w:rsidRDefault="00EF4FDB">
      <w:pPr>
        <w:widowControl/>
        <w:spacing w:line="500" w:lineRule="exact"/>
        <w:ind w:firstLine="618"/>
        <w:rPr>
          <w:rFonts w:ascii="宋体" w:hAnsi="宋体" w:cs="宋体"/>
          <w:kern w:val="0"/>
          <w:sz w:val="24"/>
        </w:rPr>
      </w:pPr>
      <w:r>
        <w:rPr>
          <w:rFonts w:ascii="华文仿宋" w:eastAsia="华文仿宋" w:hAnsi="华文仿宋" w:cs="宋体" w:hint="eastAsia"/>
          <w:kern w:val="0"/>
          <w:sz w:val="32"/>
          <w:szCs w:val="32"/>
        </w:rPr>
        <w:t>（一）申报条件</w:t>
      </w:r>
    </w:p>
    <w:p w:rsidR="009A2A40" w:rsidRDefault="00EF4FDB">
      <w:pPr>
        <w:widowControl/>
        <w:spacing w:line="500" w:lineRule="exact"/>
        <w:ind w:firstLine="618"/>
        <w:rPr>
          <w:rFonts w:ascii="宋体" w:hAnsi="宋体" w:cs="宋体"/>
          <w:kern w:val="0"/>
          <w:sz w:val="24"/>
        </w:rPr>
      </w:pPr>
      <w:r>
        <w:rPr>
          <w:rFonts w:ascii="华文仿宋" w:eastAsia="华文仿宋" w:hAnsi="华文仿宋" w:cs="宋体" w:hint="eastAsia"/>
          <w:kern w:val="0"/>
          <w:sz w:val="32"/>
          <w:szCs w:val="32"/>
        </w:rPr>
        <w:t>“陕西最佳创新软件企业</w:t>
      </w:r>
      <w:r>
        <w:rPr>
          <w:rFonts w:ascii="华文仿宋" w:eastAsia="华文仿宋" w:hAnsi="华文仿宋" w:cs="宋体" w:hint="eastAsia"/>
          <w:kern w:val="0"/>
          <w:sz w:val="32"/>
          <w:szCs w:val="32"/>
        </w:rPr>
        <w:t>/</w:t>
      </w:r>
      <w:r>
        <w:rPr>
          <w:rFonts w:ascii="华文仿宋" w:eastAsia="华文仿宋" w:hAnsi="华文仿宋" w:cs="宋体" w:hint="eastAsia"/>
          <w:kern w:val="0"/>
          <w:sz w:val="32"/>
          <w:szCs w:val="32"/>
        </w:rPr>
        <w:t>陕西最佳成长型软件企业”申报应同时具备以下条件：</w:t>
      </w:r>
    </w:p>
    <w:p w:rsidR="009A2A40" w:rsidRDefault="00EF4FDB">
      <w:pPr>
        <w:widowControl/>
        <w:spacing w:line="500" w:lineRule="exact"/>
        <w:ind w:firstLine="618"/>
        <w:rPr>
          <w:rFonts w:ascii="宋体" w:hAnsi="宋体" w:cs="宋体"/>
          <w:kern w:val="0"/>
          <w:sz w:val="24"/>
        </w:rPr>
      </w:pPr>
      <w:r>
        <w:rPr>
          <w:rFonts w:ascii="华文仿宋" w:eastAsia="华文仿宋" w:hAnsi="华文仿宋" w:cs="宋体" w:hint="eastAsia"/>
          <w:kern w:val="0"/>
          <w:sz w:val="32"/>
          <w:szCs w:val="32"/>
        </w:rPr>
        <w:t>1</w:t>
      </w:r>
      <w:r>
        <w:rPr>
          <w:rFonts w:ascii="华文仿宋" w:eastAsia="华文仿宋" w:hAnsi="华文仿宋" w:cs="宋体" w:hint="eastAsia"/>
          <w:kern w:val="0"/>
          <w:sz w:val="32"/>
          <w:szCs w:val="32"/>
        </w:rPr>
        <w:t>、在本省行政区域内注册，从事软件开发、销售、信息技术服务，具有独立的企业法人资格；</w:t>
      </w:r>
    </w:p>
    <w:p w:rsidR="009A2A40" w:rsidRDefault="00EF4FDB">
      <w:pPr>
        <w:widowControl/>
        <w:spacing w:line="500" w:lineRule="exact"/>
        <w:ind w:firstLine="618"/>
        <w:rPr>
          <w:rFonts w:ascii="宋体" w:hAnsi="宋体" w:cs="宋体"/>
          <w:kern w:val="0"/>
          <w:sz w:val="24"/>
        </w:rPr>
      </w:pPr>
      <w:r>
        <w:rPr>
          <w:rFonts w:ascii="华文仿宋" w:eastAsia="华文仿宋" w:hAnsi="华文仿宋" w:cs="宋体" w:hint="eastAsia"/>
          <w:kern w:val="0"/>
          <w:sz w:val="32"/>
          <w:szCs w:val="32"/>
        </w:rPr>
        <w:t>2</w:t>
      </w:r>
      <w:r>
        <w:rPr>
          <w:rFonts w:ascii="华文仿宋" w:eastAsia="华文仿宋" w:hAnsi="华文仿宋" w:cs="宋体" w:hint="eastAsia"/>
          <w:kern w:val="0"/>
          <w:sz w:val="32"/>
          <w:szCs w:val="32"/>
        </w:rPr>
        <w:t>、已获得在有效期内的《软件企业证书》；</w:t>
      </w:r>
    </w:p>
    <w:p w:rsidR="009A2A40" w:rsidRDefault="00EF4FDB">
      <w:pPr>
        <w:widowControl/>
        <w:spacing w:line="500" w:lineRule="exact"/>
        <w:ind w:firstLine="618"/>
        <w:rPr>
          <w:rFonts w:ascii="宋体" w:hAnsi="宋体" w:cs="宋体"/>
          <w:kern w:val="0"/>
          <w:sz w:val="24"/>
        </w:rPr>
      </w:pPr>
      <w:r>
        <w:rPr>
          <w:rFonts w:ascii="华文仿宋" w:eastAsia="华文仿宋" w:hAnsi="华文仿宋" w:cs="宋体" w:hint="eastAsia"/>
          <w:kern w:val="0"/>
          <w:sz w:val="32"/>
          <w:szCs w:val="32"/>
        </w:rPr>
        <w:t>3</w:t>
      </w:r>
      <w:r>
        <w:rPr>
          <w:rFonts w:ascii="华文仿宋" w:eastAsia="华文仿宋" w:hAnsi="华文仿宋" w:cs="宋体" w:hint="eastAsia"/>
          <w:kern w:val="0"/>
          <w:sz w:val="32"/>
          <w:szCs w:val="32"/>
        </w:rPr>
        <w:t>、具有主要产品（服务）核心技术的自主知识产权；</w:t>
      </w:r>
    </w:p>
    <w:p w:rsidR="009A2A40" w:rsidRDefault="00EF4FDB">
      <w:pPr>
        <w:widowControl/>
        <w:spacing w:line="500" w:lineRule="exact"/>
        <w:ind w:firstLine="618"/>
        <w:rPr>
          <w:rFonts w:ascii="宋体" w:hAnsi="宋体" w:cs="宋体"/>
          <w:kern w:val="0"/>
          <w:sz w:val="24"/>
        </w:rPr>
      </w:pPr>
      <w:r>
        <w:rPr>
          <w:rFonts w:ascii="华文仿宋" w:eastAsia="华文仿宋" w:hAnsi="华文仿宋" w:cs="宋体" w:hint="eastAsia"/>
          <w:kern w:val="0"/>
          <w:sz w:val="32"/>
          <w:szCs w:val="32"/>
        </w:rPr>
        <w:t>4</w:t>
      </w:r>
      <w:r>
        <w:rPr>
          <w:rFonts w:ascii="华文仿宋" w:eastAsia="华文仿宋" w:hAnsi="华文仿宋" w:cs="宋体" w:hint="eastAsia"/>
          <w:kern w:val="0"/>
          <w:sz w:val="32"/>
          <w:szCs w:val="32"/>
        </w:rPr>
        <w:t>、最佳创新软件企业应具备某一领域的突出产品，上年度企业软件收入</w:t>
      </w:r>
      <w:r>
        <w:rPr>
          <w:rFonts w:ascii="华文仿宋" w:eastAsia="华文仿宋" w:hAnsi="华文仿宋" w:cs="宋体" w:hint="eastAsia"/>
          <w:kern w:val="0"/>
          <w:sz w:val="32"/>
          <w:szCs w:val="32"/>
        </w:rPr>
        <w:t>300</w:t>
      </w:r>
      <w:r>
        <w:rPr>
          <w:rFonts w:ascii="华文仿宋" w:eastAsia="华文仿宋" w:hAnsi="华文仿宋" w:cs="宋体" w:hint="eastAsia"/>
          <w:kern w:val="0"/>
          <w:sz w:val="32"/>
          <w:szCs w:val="32"/>
        </w:rPr>
        <w:t>万元以上，经营业绩优良；最佳成长型软件企业上年度软件收入不低于</w:t>
      </w:r>
      <w:r>
        <w:rPr>
          <w:rFonts w:ascii="华文仿宋" w:eastAsia="华文仿宋" w:hAnsi="华文仿宋" w:cs="宋体" w:hint="eastAsia"/>
          <w:kern w:val="0"/>
          <w:sz w:val="32"/>
          <w:szCs w:val="32"/>
        </w:rPr>
        <w:t>100</w:t>
      </w:r>
      <w:r>
        <w:rPr>
          <w:rFonts w:ascii="华文仿宋" w:eastAsia="华文仿宋" w:hAnsi="华文仿宋" w:cs="宋体" w:hint="eastAsia"/>
          <w:kern w:val="0"/>
          <w:sz w:val="32"/>
          <w:szCs w:val="32"/>
        </w:rPr>
        <w:t>万，初创企业成长性佳；</w:t>
      </w:r>
      <w:r>
        <w:rPr>
          <w:rFonts w:ascii="华文仿宋" w:eastAsia="华文仿宋" w:hAnsi="华文仿宋" w:cs="宋体" w:hint="eastAsia"/>
          <w:kern w:val="0"/>
          <w:sz w:val="32"/>
          <w:szCs w:val="32"/>
        </w:rPr>
        <w:t xml:space="preserve"> </w:t>
      </w:r>
    </w:p>
    <w:p w:rsidR="009A2A40" w:rsidRDefault="00EF4FDB">
      <w:pPr>
        <w:widowControl/>
        <w:spacing w:line="500" w:lineRule="exact"/>
        <w:ind w:firstLine="618"/>
        <w:rPr>
          <w:rFonts w:ascii="宋体" w:hAnsi="宋体" w:cs="宋体"/>
          <w:kern w:val="0"/>
          <w:sz w:val="24"/>
        </w:rPr>
      </w:pPr>
      <w:r>
        <w:rPr>
          <w:rFonts w:ascii="华文仿宋" w:eastAsia="华文仿宋" w:hAnsi="华文仿宋" w:cs="宋体" w:hint="eastAsia"/>
          <w:kern w:val="0"/>
          <w:sz w:val="32"/>
          <w:szCs w:val="32"/>
        </w:rPr>
        <w:lastRenderedPageBreak/>
        <w:t>5</w:t>
      </w:r>
      <w:r>
        <w:rPr>
          <w:rFonts w:ascii="华文仿宋" w:eastAsia="华文仿宋" w:hAnsi="华文仿宋" w:cs="宋体" w:hint="eastAsia"/>
          <w:kern w:val="0"/>
          <w:sz w:val="32"/>
          <w:szCs w:val="32"/>
        </w:rPr>
        <w:t>、企业建立了</w:t>
      </w:r>
      <w:r>
        <w:rPr>
          <w:rFonts w:ascii="华文仿宋" w:eastAsia="华文仿宋" w:hAnsi="华文仿宋" w:cs="宋体" w:hint="eastAsia"/>
          <w:kern w:val="0"/>
          <w:sz w:val="32"/>
          <w:szCs w:val="32"/>
        </w:rPr>
        <w:t>产权清晰的现代企业制度，具有较为先进的企业经营理念和管理制度；</w:t>
      </w:r>
    </w:p>
    <w:p w:rsidR="009A2A40" w:rsidRDefault="00EF4FDB">
      <w:pPr>
        <w:widowControl/>
        <w:spacing w:line="500" w:lineRule="exact"/>
        <w:ind w:firstLine="618"/>
        <w:rPr>
          <w:rFonts w:ascii="宋体" w:hAnsi="宋体" w:cs="宋体"/>
          <w:kern w:val="0"/>
          <w:sz w:val="24"/>
        </w:rPr>
      </w:pPr>
      <w:r>
        <w:rPr>
          <w:rFonts w:ascii="华文仿宋" w:eastAsia="华文仿宋" w:hAnsi="华文仿宋" w:cs="宋体" w:hint="eastAsia"/>
          <w:kern w:val="0"/>
          <w:sz w:val="32"/>
          <w:szCs w:val="32"/>
        </w:rPr>
        <w:t>6</w:t>
      </w:r>
      <w:r>
        <w:rPr>
          <w:rFonts w:ascii="华文仿宋" w:eastAsia="华文仿宋" w:hAnsi="华文仿宋" w:cs="宋体" w:hint="eastAsia"/>
          <w:kern w:val="0"/>
          <w:sz w:val="32"/>
          <w:szCs w:val="32"/>
        </w:rPr>
        <w:t>、过去三年企业没有违法、违纪经营等不良记录；未出现任何重大产品（服务）质量事故，具有良好的资信和公众形象；</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7</w:t>
      </w:r>
      <w:r>
        <w:rPr>
          <w:rFonts w:ascii="华文仿宋" w:eastAsia="华文仿宋" w:hAnsi="华文仿宋" w:cs="宋体" w:hint="eastAsia"/>
          <w:kern w:val="0"/>
          <w:sz w:val="32"/>
          <w:szCs w:val="32"/>
        </w:rPr>
        <w:t>、在所属领域中具有较强的市场竞争力</w:t>
      </w:r>
      <w:r>
        <w:rPr>
          <w:rFonts w:ascii="华文仿宋" w:eastAsia="华文仿宋" w:hAnsi="华文仿宋" w:cs="宋体" w:hint="eastAsia"/>
          <w:kern w:val="0"/>
          <w:sz w:val="32"/>
          <w:szCs w:val="32"/>
        </w:rPr>
        <w:t>,</w:t>
      </w:r>
      <w:r>
        <w:rPr>
          <w:rFonts w:ascii="华文仿宋" w:eastAsia="华文仿宋" w:hAnsi="华文仿宋" w:cs="宋体" w:hint="eastAsia"/>
          <w:kern w:val="0"/>
          <w:sz w:val="32"/>
          <w:szCs w:val="32"/>
        </w:rPr>
        <w:t>行业知名度和市场占有率高；</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8</w:t>
      </w:r>
      <w:r>
        <w:rPr>
          <w:rFonts w:ascii="华文仿宋" w:eastAsia="华文仿宋" w:hAnsi="华文仿宋" w:cs="宋体" w:hint="eastAsia"/>
          <w:kern w:val="0"/>
          <w:sz w:val="32"/>
          <w:szCs w:val="32"/>
        </w:rPr>
        <w:t>、积极履行企业社会责任。</w:t>
      </w:r>
    </w:p>
    <w:p w:rsidR="009A2A40" w:rsidRDefault="00EF4FDB">
      <w:pPr>
        <w:widowControl/>
        <w:spacing w:line="500" w:lineRule="exact"/>
        <w:ind w:firstLine="618"/>
        <w:rPr>
          <w:rFonts w:ascii="宋体" w:hAnsi="宋体" w:cs="宋体"/>
          <w:kern w:val="0"/>
          <w:sz w:val="24"/>
        </w:rPr>
      </w:pPr>
      <w:r>
        <w:rPr>
          <w:rFonts w:ascii="华文仿宋" w:eastAsia="华文仿宋" w:hAnsi="华文仿宋" w:cs="宋体" w:hint="eastAsia"/>
          <w:kern w:val="0"/>
          <w:sz w:val="32"/>
          <w:szCs w:val="32"/>
        </w:rPr>
        <w:t>（二）申报材料</w:t>
      </w:r>
    </w:p>
    <w:p w:rsidR="009A2A40" w:rsidRDefault="00EF4FDB">
      <w:pPr>
        <w:widowControl/>
        <w:spacing w:line="500" w:lineRule="exact"/>
        <w:ind w:firstLine="618"/>
        <w:rPr>
          <w:rFonts w:ascii="宋体" w:hAnsi="宋体" w:cs="宋体"/>
          <w:kern w:val="0"/>
          <w:sz w:val="24"/>
        </w:rPr>
      </w:pPr>
      <w:r>
        <w:rPr>
          <w:rFonts w:ascii="华文仿宋" w:eastAsia="华文仿宋" w:hAnsi="华文仿宋" w:cs="宋体" w:hint="eastAsia"/>
          <w:kern w:val="0"/>
          <w:sz w:val="32"/>
          <w:szCs w:val="32"/>
        </w:rPr>
        <w:t>1</w:t>
      </w:r>
      <w:r>
        <w:rPr>
          <w:rFonts w:ascii="华文仿宋" w:eastAsia="华文仿宋" w:hAnsi="华文仿宋" w:cs="宋体" w:hint="eastAsia"/>
          <w:kern w:val="0"/>
          <w:sz w:val="32"/>
          <w:szCs w:val="32"/>
        </w:rPr>
        <w:t>、《陕西最佳创新</w:t>
      </w:r>
      <w:r>
        <w:rPr>
          <w:rFonts w:ascii="华文仿宋" w:eastAsia="华文仿宋" w:hAnsi="华文仿宋" w:cs="宋体" w:hint="eastAsia"/>
          <w:kern w:val="0"/>
          <w:sz w:val="32"/>
          <w:szCs w:val="32"/>
        </w:rPr>
        <w:t>/</w:t>
      </w:r>
      <w:r>
        <w:rPr>
          <w:rFonts w:ascii="华文仿宋" w:eastAsia="华文仿宋" w:hAnsi="华文仿宋" w:cs="宋体" w:hint="eastAsia"/>
          <w:kern w:val="0"/>
          <w:sz w:val="32"/>
          <w:szCs w:val="32"/>
        </w:rPr>
        <w:t>成长型软件企业申报表》（附件</w:t>
      </w:r>
      <w:r>
        <w:rPr>
          <w:rFonts w:ascii="华文仿宋" w:eastAsia="华文仿宋" w:hAnsi="华文仿宋" w:cs="宋体" w:hint="eastAsia"/>
          <w:kern w:val="0"/>
          <w:sz w:val="32"/>
          <w:szCs w:val="32"/>
        </w:rPr>
        <w:t>1</w:t>
      </w:r>
      <w:r>
        <w:rPr>
          <w:rFonts w:ascii="华文仿宋" w:eastAsia="华文仿宋" w:hAnsi="华文仿宋" w:cs="宋体" w:hint="eastAsia"/>
          <w:kern w:val="0"/>
          <w:sz w:val="32"/>
          <w:szCs w:val="32"/>
        </w:rPr>
        <w:t>）；（表格内容相同，企业根据自身收入选择其一填写）</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2</w:t>
      </w:r>
      <w:r>
        <w:rPr>
          <w:rFonts w:ascii="华文仿宋" w:eastAsia="华文仿宋" w:hAnsi="华文仿宋" w:cs="宋体" w:hint="eastAsia"/>
          <w:kern w:val="0"/>
          <w:sz w:val="32"/>
          <w:szCs w:val="32"/>
        </w:rPr>
        <w:t>、企业营业执照副本复印件；</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3</w:t>
      </w:r>
      <w:r>
        <w:rPr>
          <w:rFonts w:ascii="华文仿宋" w:eastAsia="华文仿宋" w:hAnsi="华文仿宋" w:cs="宋体" w:hint="eastAsia"/>
          <w:kern w:val="0"/>
          <w:sz w:val="32"/>
          <w:szCs w:val="32"/>
        </w:rPr>
        <w:t>、企业拥有的知识产权证明文件复印件。包括软件著作权登记证书、商标证书或专利证书</w:t>
      </w:r>
      <w:r>
        <w:rPr>
          <w:rFonts w:ascii="华文仿宋" w:eastAsia="华文仿宋" w:hAnsi="华文仿宋" w:cs="宋体" w:hint="eastAsia"/>
          <w:b/>
          <w:kern w:val="0"/>
          <w:sz w:val="32"/>
          <w:szCs w:val="32"/>
        </w:rPr>
        <w:t>（近三年取得的证</w:t>
      </w:r>
      <w:r>
        <w:rPr>
          <w:rFonts w:ascii="华文仿宋" w:eastAsia="华文仿宋" w:hAnsi="华文仿宋" w:cs="宋体" w:hint="eastAsia"/>
          <w:b/>
          <w:kern w:val="0"/>
          <w:sz w:val="32"/>
          <w:szCs w:val="32"/>
        </w:rPr>
        <w:t>书）</w:t>
      </w:r>
      <w:r>
        <w:rPr>
          <w:rFonts w:ascii="华文仿宋" w:eastAsia="华文仿宋" w:hAnsi="华文仿宋" w:cs="宋体" w:hint="eastAsia"/>
          <w:kern w:val="0"/>
          <w:sz w:val="32"/>
          <w:szCs w:val="32"/>
        </w:rPr>
        <w:t>；</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4</w:t>
      </w:r>
      <w:r>
        <w:rPr>
          <w:rFonts w:ascii="华文仿宋" w:eastAsia="华文仿宋" w:hAnsi="华文仿宋" w:cs="宋体" w:hint="eastAsia"/>
          <w:kern w:val="0"/>
          <w:sz w:val="32"/>
          <w:szCs w:val="32"/>
        </w:rPr>
        <w:t>、企业有效期内的《软件企业证书》复印件；</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5</w:t>
      </w:r>
      <w:r>
        <w:rPr>
          <w:rFonts w:ascii="华文仿宋" w:eastAsia="华文仿宋" w:hAnsi="华文仿宋" w:cs="宋体" w:hint="eastAsia"/>
          <w:kern w:val="0"/>
          <w:sz w:val="32"/>
          <w:szCs w:val="32"/>
        </w:rPr>
        <w:t>、企业体系建设资质证书复印件，包括</w:t>
      </w:r>
      <w:r>
        <w:rPr>
          <w:rFonts w:ascii="华文仿宋" w:eastAsia="华文仿宋" w:hAnsi="华文仿宋" w:cs="宋体" w:hint="eastAsia"/>
          <w:kern w:val="0"/>
          <w:sz w:val="32"/>
          <w:szCs w:val="32"/>
        </w:rPr>
        <w:t>CMMI</w:t>
      </w:r>
      <w:r>
        <w:rPr>
          <w:rFonts w:ascii="华文仿宋" w:eastAsia="华文仿宋" w:hAnsi="华文仿宋" w:cs="宋体" w:hint="eastAsia"/>
          <w:kern w:val="0"/>
          <w:sz w:val="32"/>
          <w:szCs w:val="32"/>
        </w:rPr>
        <w:t>认证、</w:t>
      </w:r>
      <w:r>
        <w:rPr>
          <w:rFonts w:ascii="华文仿宋" w:eastAsia="华文仿宋" w:hAnsi="华文仿宋" w:cs="宋体" w:hint="eastAsia"/>
          <w:kern w:val="0"/>
          <w:sz w:val="32"/>
          <w:szCs w:val="32"/>
        </w:rPr>
        <w:t>ISO</w:t>
      </w:r>
      <w:r>
        <w:rPr>
          <w:rFonts w:ascii="华文仿宋" w:eastAsia="华文仿宋" w:hAnsi="华文仿宋" w:cs="宋体" w:hint="eastAsia"/>
          <w:kern w:val="0"/>
          <w:sz w:val="32"/>
          <w:szCs w:val="32"/>
        </w:rPr>
        <w:t>认证或其它行业准入资质等；</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6</w:t>
      </w:r>
      <w:r>
        <w:rPr>
          <w:rFonts w:ascii="华文仿宋" w:eastAsia="华文仿宋" w:hAnsi="华文仿宋" w:cs="宋体" w:hint="eastAsia"/>
          <w:kern w:val="0"/>
          <w:sz w:val="32"/>
          <w:szCs w:val="32"/>
        </w:rPr>
        <w:t>、企业获得的各种奖项证书或证明文件复印件（验原件）；</w:t>
      </w:r>
    </w:p>
    <w:p w:rsidR="009A2A40" w:rsidRDefault="00EF4FDB">
      <w:pPr>
        <w:widowControl/>
        <w:spacing w:line="500" w:lineRule="exact"/>
        <w:ind w:firstLine="640"/>
        <w:rPr>
          <w:rFonts w:ascii="华文仿宋" w:eastAsia="华文仿宋" w:hAnsi="华文仿宋" w:cs="宋体"/>
          <w:kern w:val="0"/>
          <w:sz w:val="32"/>
          <w:szCs w:val="32"/>
        </w:rPr>
      </w:pPr>
      <w:r>
        <w:rPr>
          <w:rFonts w:ascii="华文仿宋" w:eastAsia="华文仿宋" w:hAnsi="华文仿宋" w:cs="宋体" w:hint="eastAsia"/>
          <w:kern w:val="0"/>
          <w:sz w:val="32"/>
          <w:szCs w:val="32"/>
        </w:rPr>
        <w:t>7</w:t>
      </w:r>
      <w:r>
        <w:rPr>
          <w:rFonts w:ascii="华文仿宋" w:eastAsia="华文仿宋" w:hAnsi="华文仿宋" w:cs="宋体" w:hint="eastAsia"/>
          <w:kern w:val="0"/>
          <w:sz w:val="32"/>
          <w:szCs w:val="32"/>
        </w:rPr>
        <w:t>、企业上年度财务审计报告复印件（含资产负债表、损益表、现金流量表）及《软件产品开发销售（营业）收入归集表》、《企业研究开发费用归集表》等；</w:t>
      </w:r>
    </w:p>
    <w:p w:rsidR="009A2A40" w:rsidRDefault="00EF4FDB">
      <w:pPr>
        <w:widowControl/>
        <w:spacing w:line="500" w:lineRule="exact"/>
        <w:ind w:firstLine="640"/>
        <w:jc w:val="left"/>
        <w:rPr>
          <w:rFonts w:ascii="宋体" w:hAnsi="宋体" w:cs="宋体"/>
          <w:kern w:val="0"/>
          <w:sz w:val="24"/>
        </w:rPr>
      </w:pPr>
      <w:r>
        <w:rPr>
          <w:rFonts w:ascii="华文仿宋" w:eastAsia="华文仿宋" w:hAnsi="华文仿宋" w:cs="宋体" w:hint="eastAsia"/>
          <w:kern w:val="0"/>
          <w:sz w:val="32"/>
          <w:szCs w:val="32"/>
        </w:rPr>
        <w:t>8</w:t>
      </w:r>
      <w:r>
        <w:rPr>
          <w:rFonts w:ascii="华文仿宋" w:eastAsia="华文仿宋" w:hAnsi="华文仿宋" w:cs="宋体" w:hint="eastAsia"/>
          <w:kern w:val="0"/>
          <w:sz w:val="32"/>
          <w:szCs w:val="32"/>
        </w:rPr>
        <w:t>、陕西省软件行业协会会员证书复印件；</w:t>
      </w:r>
    </w:p>
    <w:p w:rsidR="009A2A40" w:rsidRDefault="00EF4FDB">
      <w:pPr>
        <w:widowControl/>
        <w:spacing w:line="500" w:lineRule="exact"/>
        <w:ind w:firstLine="640"/>
        <w:jc w:val="left"/>
        <w:rPr>
          <w:rFonts w:ascii="宋体" w:hAnsi="宋体" w:cs="宋体"/>
          <w:kern w:val="0"/>
          <w:sz w:val="24"/>
        </w:rPr>
      </w:pPr>
      <w:r>
        <w:rPr>
          <w:rFonts w:ascii="华文仿宋" w:eastAsia="华文仿宋" w:hAnsi="华文仿宋" w:cs="宋体" w:hint="eastAsia"/>
          <w:kern w:val="0"/>
          <w:sz w:val="32"/>
          <w:szCs w:val="32"/>
        </w:rPr>
        <w:t>9</w:t>
      </w:r>
      <w:r>
        <w:rPr>
          <w:rFonts w:ascii="华文仿宋" w:eastAsia="华文仿宋" w:hAnsi="华文仿宋" w:cs="宋体" w:hint="eastAsia"/>
          <w:kern w:val="0"/>
          <w:sz w:val="32"/>
          <w:szCs w:val="32"/>
        </w:rPr>
        <w:t>、其他相关佐证材料。</w:t>
      </w:r>
    </w:p>
    <w:p w:rsidR="009A2A40" w:rsidRDefault="00EF4FDB">
      <w:pPr>
        <w:widowControl/>
        <w:spacing w:line="500" w:lineRule="exact"/>
        <w:ind w:firstLine="640"/>
        <w:jc w:val="left"/>
        <w:rPr>
          <w:rFonts w:ascii="宋体" w:hAnsi="宋体" w:cs="宋体"/>
          <w:kern w:val="0"/>
          <w:sz w:val="24"/>
        </w:rPr>
      </w:pPr>
      <w:r>
        <w:rPr>
          <w:rFonts w:ascii="华文仿宋" w:eastAsia="华文仿宋" w:hAnsi="华文仿宋" w:cs="宋体" w:hint="eastAsia"/>
          <w:kern w:val="0"/>
          <w:sz w:val="32"/>
          <w:szCs w:val="32"/>
        </w:rPr>
        <w:t>10</w:t>
      </w:r>
      <w:r>
        <w:rPr>
          <w:rFonts w:ascii="华文仿宋" w:eastAsia="华文仿宋" w:hAnsi="华文仿宋" w:cs="宋体" w:hint="eastAsia"/>
          <w:kern w:val="0"/>
          <w:sz w:val="32"/>
          <w:szCs w:val="32"/>
        </w:rPr>
        <w:t>、申报材料的材料清单一份。</w:t>
      </w:r>
    </w:p>
    <w:p w:rsidR="009A2A40" w:rsidRDefault="00EF4FDB">
      <w:pPr>
        <w:widowControl/>
        <w:spacing w:line="500" w:lineRule="exact"/>
        <w:ind w:firstLine="640"/>
        <w:jc w:val="left"/>
        <w:rPr>
          <w:rFonts w:ascii="宋体" w:hAnsi="宋体" w:cs="宋体"/>
          <w:b/>
          <w:kern w:val="0"/>
          <w:sz w:val="24"/>
        </w:rPr>
      </w:pPr>
      <w:r>
        <w:rPr>
          <w:rFonts w:ascii="华文仿宋" w:eastAsia="华文仿宋" w:hAnsi="华文仿宋" w:cs="宋体" w:hint="eastAsia"/>
          <w:kern w:val="0"/>
          <w:sz w:val="32"/>
          <w:szCs w:val="32"/>
        </w:rPr>
        <w:t>以上材料要求</w:t>
      </w:r>
      <w:r>
        <w:rPr>
          <w:rFonts w:ascii="华文仿宋" w:eastAsia="华文仿宋" w:hAnsi="华文仿宋" w:cs="宋体" w:hint="eastAsia"/>
          <w:kern w:val="0"/>
          <w:sz w:val="32"/>
          <w:szCs w:val="32"/>
        </w:rPr>
        <w:t>A4</w:t>
      </w:r>
      <w:r>
        <w:rPr>
          <w:rFonts w:ascii="华文仿宋" w:eastAsia="华文仿宋" w:hAnsi="华文仿宋" w:cs="宋体" w:hint="eastAsia"/>
          <w:kern w:val="0"/>
          <w:sz w:val="32"/>
          <w:szCs w:val="32"/>
        </w:rPr>
        <w:t>纸打印，一式一份，加盖公章，</w:t>
      </w:r>
      <w:r>
        <w:rPr>
          <w:rFonts w:ascii="华文仿宋" w:eastAsia="华文仿宋" w:hAnsi="华文仿宋" w:cs="宋体" w:hint="eastAsia"/>
          <w:b/>
          <w:kern w:val="0"/>
          <w:sz w:val="32"/>
          <w:szCs w:val="32"/>
        </w:rPr>
        <w:t>按照以上顺序装订，并附电子文档。</w:t>
      </w:r>
    </w:p>
    <w:p w:rsidR="009A2A40" w:rsidRDefault="00EF4FDB">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lastRenderedPageBreak/>
        <w:t>第十一条</w:t>
      </w:r>
      <w:r>
        <w:rPr>
          <w:rFonts w:ascii="华文仿宋" w:eastAsia="华文仿宋" w:hAnsi="华文仿宋" w:cs="宋体" w:hint="eastAsia"/>
          <w:b/>
          <w:bCs/>
          <w:kern w:val="0"/>
          <w:sz w:val="32"/>
          <w:szCs w:val="32"/>
        </w:rPr>
        <w:t xml:space="preserve">   </w:t>
      </w:r>
      <w:r>
        <w:rPr>
          <w:rFonts w:ascii="华文仿宋" w:eastAsia="华文仿宋" w:hAnsi="华文仿宋" w:cs="宋体" w:hint="eastAsia"/>
          <w:kern w:val="0"/>
          <w:sz w:val="32"/>
          <w:szCs w:val="32"/>
        </w:rPr>
        <w:t>陕西最佳创新软件产品申报条件及申报材料：</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（一）申报条件</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“陕西最佳创新软件产品”申报应</w:t>
      </w:r>
      <w:bookmarkStart w:id="0" w:name="OLE_LINK3"/>
      <w:bookmarkStart w:id="1" w:name="OLE_LINK4"/>
      <w:bookmarkEnd w:id="0"/>
      <w:bookmarkEnd w:id="1"/>
      <w:r>
        <w:rPr>
          <w:rFonts w:ascii="华文仿宋" w:eastAsia="华文仿宋" w:hAnsi="华文仿宋" w:cs="宋体" w:hint="eastAsia"/>
          <w:kern w:val="0"/>
          <w:sz w:val="32"/>
          <w:szCs w:val="32"/>
        </w:rPr>
        <w:t>同时具备以下条件：</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1</w:t>
      </w:r>
      <w:r>
        <w:rPr>
          <w:rFonts w:ascii="华文仿宋" w:eastAsia="华文仿宋" w:hAnsi="华文仿宋" w:cs="宋体" w:hint="eastAsia"/>
          <w:kern w:val="0"/>
          <w:sz w:val="32"/>
          <w:szCs w:val="32"/>
        </w:rPr>
        <w:t>、拥有自主知识产权：拥有有效的软件著作权登记证书，或有效期内的软件产品证书；</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2</w:t>
      </w:r>
      <w:r>
        <w:rPr>
          <w:rFonts w:ascii="华文仿宋" w:eastAsia="华文仿宋" w:hAnsi="华文仿宋" w:cs="宋体" w:hint="eastAsia"/>
          <w:kern w:val="0"/>
          <w:sz w:val="32"/>
          <w:szCs w:val="32"/>
        </w:rPr>
        <w:t>、软件产品资料完备：具备完善的用户使用手册</w:t>
      </w:r>
      <w:r>
        <w:rPr>
          <w:rFonts w:ascii="华文仿宋" w:eastAsia="华文仿宋" w:hAnsi="华文仿宋" w:cs="宋体" w:hint="eastAsia"/>
          <w:kern w:val="0"/>
          <w:sz w:val="32"/>
          <w:szCs w:val="32"/>
        </w:rPr>
        <w:t>或</w:t>
      </w:r>
      <w:r>
        <w:rPr>
          <w:rFonts w:ascii="华文仿宋" w:eastAsia="华文仿宋" w:hAnsi="华文仿宋" w:cs="宋体" w:hint="eastAsia"/>
          <w:kern w:val="0"/>
          <w:sz w:val="32"/>
          <w:szCs w:val="32"/>
        </w:rPr>
        <w:t>用户联系卡、软件授权卡、维护联系卡；</w:t>
      </w:r>
      <w:r>
        <w:rPr>
          <w:rFonts w:ascii="华文仿宋" w:eastAsia="华文仿宋" w:hAnsi="华文仿宋" w:cs="宋体" w:hint="eastAsia"/>
          <w:kern w:val="0"/>
          <w:sz w:val="32"/>
          <w:szCs w:val="32"/>
        </w:rPr>
        <w:t xml:space="preserve"> </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3</w:t>
      </w:r>
      <w:r>
        <w:rPr>
          <w:rFonts w:ascii="华文仿宋" w:eastAsia="华文仿宋" w:hAnsi="华文仿宋" w:cs="宋体" w:hint="eastAsia"/>
          <w:kern w:val="0"/>
          <w:sz w:val="32"/>
          <w:szCs w:val="32"/>
        </w:rPr>
        <w:t>、技术水平先进：采用先进的软件工具和研发方法，产品具有新颖特色及创新特点；</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4</w:t>
      </w:r>
      <w:r>
        <w:rPr>
          <w:rFonts w:ascii="华文仿宋" w:eastAsia="华文仿宋" w:hAnsi="华文仿宋" w:cs="宋体" w:hint="eastAsia"/>
          <w:kern w:val="0"/>
          <w:sz w:val="32"/>
          <w:szCs w:val="32"/>
        </w:rPr>
        <w:t>、质量稳定可靠：产品必须经过</w:t>
      </w:r>
      <w:r>
        <w:rPr>
          <w:rFonts w:ascii="华文仿宋" w:eastAsia="华文仿宋" w:hAnsi="华文仿宋" w:cs="宋体" w:hint="eastAsia"/>
          <w:kern w:val="0"/>
          <w:sz w:val="32"/>
          <w:szCs w:val="32"/>
        </w:rPr>
        <w:t>6</w:t>
      </w:r>
      <w:r>
        <w:rPr>
          <w:rFonts w:ascii="华文仿宋" w:eastAsia="华文仿宋" w:hAnsi="华文仿宋" w:cs="宋体" w:hint="eastAsia"/>
          <w:kern w:val="0"/>
          <w:sz w:val="32"/>
          <w:szCs w:val="32"/>
        </w:rPr>
        <w:t>个月以上实际运行，至少有三个以上（含三个）用户对其软件产品的稳定性、可靠性和实用性表示满意或认可的用户使用报告。</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5</w:t>
      </w:r>
      <w:r>
        <w:rPr>
          <w:rFonts w:ascii="华文仿宋" w:eastAsia="华文仿宋" w:hAnsi="华文仿宋" w:cs="宋体" w:hint="eastAsia"/>
          <w:kern w:val="0"/>
          <w:sz w:val="32"/>
          <w:szCs w:val="32"/>
        </w:rPr>
        <w:t>、产品销售规模：产品在本领域市场销售量达到一定规模，有一定的市场占有率；</w:t>
      </w:r>
      <w:r>
        <w:rPr>
          <w:rFonts w:ascii="华文仿宋" w:eastAsia="华文仿宋" w:hAnsi="华文仿宋" w:cs="宋体" w:hint="eastAsia"/>
          <w:kern w:val="0"/>
          <w:sz w:val="32"/>
          <w:szCs w:val="32"/>
        </w:rPr>
        <w:t xml:space="preserve"> </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6</w:t>
      </w:r>
      <w:r>
        <w:rPr>
          <w:rFonts w:ascii="华文仿宋" w:eastAsia="华文仿宋" w:hAnsi="华文仿宋" w:cs="宋体" w:hint="eastAsia"/>
          <w:kern w:val="0"/>
          <w:sz w:val="32"/>
          <w:szCs w:val="32"/>
        </w:rPr>
        <w:t>、提供优质服务：树立了软件即服务的理念，软件产品在售前、售中和售后有良好的服务规范。</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一个会员单位限报</w:t>
      </w:r>
      <w:r>
        <w:rPr>
          <w:rFonts w:ascii="华文仿宋" w:eastAsia="华文仿宋" w:hAnsi="华文仿宋" w:cs="宋体" w:hint="eastAsia"/>
          <w:kern w:val="0"/>
          <w:sz w:val="32"/>
          <w:szCs w:val="32"/>
        </w:rPr>
        <w:t>2</w:t>
      </w:r>
      <w:r>
        <w:rPr>
          <w:rFonts w:ascii="华文仿宋" w:eastAsia="华文仿宋" w:hAnsi="华文仿宋" w:cs="宋体" w:hint="eastAsia"/>
          <w:kern w:val="0"/>
          <w:sz w:val="32"/>
          <w:szCs w:val="32"/>
        </w:rPr>
        <w:t>个产品。</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（二）申报材料</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1</w:t>
      </w:r>
      <w:r>
        <w:rPr>
          <w:rFonts w:ascii="华文仿宋" w:eastAsia="华文仿宋" w:hAnsi="华文仿宋" w:cs="宋体" w:hint="eastAsia"/>
          <w:kern w:val="0"/>
          <w:sz w:val="32"/>
          <w:szCs w:val="32"/>
        </w:rPr>
        <w:t>、《陕西最佳创新软件产品申报表》（附件</w:t>
      </w:r>
      <w:r>
        <w:rPr>
          <w:rFonts w:ascii="华文仿宋" w:eastAsia="华文仿宋" w:hAnsi="华文仿宋" w:cs="宋体" w:hint="eastAsia"/>
          <w:kern w:val="0"/>
          <w:sz w:val="32"/>
          <w:szCs w:val="32"/>
        </w:rPr>
        <w:t>2</w:t>
      </w:r>
      <w:r>
        <w:rPr>
          <w:rFonts w:ascii="华文仿宋" w:eastAsia="华文仿宋" w:hAnsi="华文仿宋" w:cs="宋体" w:hint="eastAsia"/>
          <w:kern w:val="0"/>
          <w:sz w:val="32"/>
          <w:szCs w:val="32"/>
        </w:rPr>
        <w:t>）；</w:t>
      </w:r>
    </w:p>
    <w:p w:rsidR="009A2A40" w:rsidRDefault="00EF4FDB">
      <w:pPr>
        <w:widowControl/>
        <w:spacing w:line="500" w:lineRule="exact"/>
        <w:ind w:firstLine="640"/>
        <w:rPr>
          <w:rFonts w:ascii="华文仿宋" w:eastAsia="华文仿宋" w:hAnsi="华文仿宋" w:cs="宋体"/>
          <w:color w:val="FF0000"/>
          <w:kern w:val="0"/>
          <w:sz w:val="32"/>
          <w:szCs w:val="32"/>
        </w:rPr>
      </w:pPr>
      <w:r>
        <w:rPr>
          <w:rFonts w:ascii="华文仿宋" w:eastAsia="华文仿宋" w:hAnsi="华文仿宋" w:cs="宋体" w:hint="eastAsia"/>
          <w:kern w:val="0"/>
          <w:sz w:val="32"/>
          <w:szCs w:val="32"/>
        </w:rPr>
        <w:t>2</w:t>
      </w:r>
      <w:r>
        <w:rPr>
          <w:rFonts w:ascii="华文仿宋" w:eastAsia="华文仿宋" w:hAnsi="华文仿宋" w:cs="宋体" w:hint="eastAsia"/>
          <w:kern w:val="0"/>
          <w:sz w:val="32"/>
          <w:szCs w:val="32"/>
        </w:rPr>
        <w:t>、用户使用手册一套，或技术手册一套；</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3</w:t>
      </w:r>
      <w:r>
        <w:rPr>
          <w:rFonts w:ascii="华文仿宋" w:eastAsia="华文仿宋" w:hAnsi="华文仿宋" w:cs="宋体" w:hint="eastAsia"/>
          <w:kern w:val="0"/>
          <w:sz w:val="32"/>
          <w:szCs w:val="32"/>
        </w:rPr>
        <w:t>、最近三年内主要客户清单及三个以上典型合同（合同应有明确的双方名称、金额、时间等相关信息）；</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4</w:t>
      </w:r>
      <w:r>
        <w:rPr>
          <w:rFonts w:ascii="华文仿宋" w:eastAsia="华文仿宋" w:hAnsi="华文仿宋" w:cs="宋体" w:hint="eastAsia"/>
          <w:kern w:val="0"/>
          <w:sz w:val="32"/>
          <w:szCs w:val="32"/>
        </w:rPr>
        <w:t>、三份以上盖有使用单位公章的用户使用报告或验收证明材料；</w:t>
      </w:r>
    </w:p>
    <w:p w:rsidR="009A2A40" w:rsidRDefault="00EF4FDB">
      <w:pPr>
        <w:widowControl/>
        <w:spacing w:line="500" w:lineRule="exact"/>
        <w:ind w:firstLineChars="200" w:firstLine="640"/>
        <w:rPr>
          <w:rFonts w:ascii="宋体" w:hAnsi="宋体" w:cs="宋体"/>
          <w:kern w:val="0"/>
          <w:sz w:val="24"/>
        </w:rPr>
      </w:pPr>
      <w:r>
        <w:rPr>
          <w:rFonts w:ascii="华文仿宋" w:eastAsia="华文仿宋" w:hAnsi="华文仿宋" w:cs="宋体" w:hint="eastAsia"/>
          <w:kern w:val="0"/>
          <w:sz w:val="32"/>
          <w:szCs w:val="32"/>
        </w:rPr>
        <w:t>5</w:t>
      </w:r>
      <w:r>
        <w:rPr>
          <w:rFonts w:ascii="华文仿宋" w:eastAsia="华文仿宋" w:hAnsi="华文仿宋" w:cs="宋体" w:hint="eastAsia"/>
          <w:kern w:val="0"/>
          <w:sz w:val="32"/>
          <w:szCs w:val="32"/>
        </w:rPr>
        <w:t>、有效期内的软件产品证书复印件；</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6</w:t>
      </w:r>
      <w:r>
        <w:rPr>
          <w:rFonts w:ascii="华文仿宋" w:eastAsia="华文仿宋" w:hAnsi="华文仿宋" w:cs="宋体" w:hint="eastAsia"/>
          <w:kern w:val="0"/>
          <w:sz w:val="32"/>
          <w:szCs w:val="32"/>
        </w:rPr>
        <w:t>、软件著作权登记证书复印件；</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lastRenderedPageBreak/>
        <w:t>7</w:t>
      </w:r>
      <w:r>
        <w:rPr>
          <w:rFonts w:ascii="华文仿宋" w:eastAsia="华文仿宋" w:hAnsi="华文仿宋" w:cs="宋体" w:hint="eastAsia"/>
          <w:kern w:val="0"/>
          <w:sz w:val="32"/>
          <w:szCs w:val="32"/>
        </w:rPr>
        <w:t>、陕西省软件行业协会会员证书复印件；</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8</w:t>
      </w:r>
      <w:r>
        <w:rPr>
          <w:rFonts w:ascii="华文仿宋" w:eastAsia="华文仿宋" w:hAnsi="华文仿宋" w:cs="宋体" w:hint="eastAsia"/>
          <w:kern w:val="0"/>
          <w:sz w:val="32"/>
          <w:szCs w:val="32"/>
        </w:rPr>
        <w:t>、其他相关材料（如：政府采购证明、获奖证书等）；</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9</w:t>
      </w:r>
      <w:r>
        <w:rPr>
          <w:rFonts w:ascii="华文仿宋" w:eastAsia="华文仿宋" w:hAnsi="华文仿宋" w:cs="宋体" w:hint="eastAsia"/>
          <w:kern w:val="0"/>
          <w:sz w:val="32"/>
          <w:szCs w:val="32"/>
        </w:rPr>
        <w:t>、申报材料的材料清单一份。</w:t>
      </w:r>
    </w:p>
    <w:p w:rsidR="009A2A40" w:rsidRDefault="00EF4FDB">
      <w:pPr>
        <w:widowControl/>
        <w:spacing w:line="500" w:lineRule="exact"/>
        <w:ind w:firstLine="640"/>
        <w:rPr>
          <w:rFonts w:ascii="宋体" w:hAnsi="宋体" w:cs="宋体"/>
          <w:b/>
          <w:kern w:val="0"/>
          <w:sz w:val="24"/>
        </w:rPr>
      </w:pPr>
      <w:r>
        <w:rPr>
          <w:rFonts w:ascii="华文仿宋" w:eastAsia="华文仿宋" w:hAnsi="华文仿宋" w:cs="宋体" w:hint="eastAsia"/>
          <w:kern w:val="0"/>
          <w:sz w:val="32"/>
          <w:szCs w:val="32"/>
        </w:rPr>
        <w:t>以上材料要求</w:t>
      </w:r>
      <w:r>
        <w:rPr>
          <w:rFonts w:ascii="华文仿宋" w:eastAsia="华文仿宋" w:hAnsi="华文仿宋" w:cs="宋体" w:hint="eastAsia"/>
          <w:kern w:val="0"/>
          <w:sz w:val="32"/>
          <w:szCs w:val="32"/>
        </w:rPr>
        <w:t>A4</w:t>
      </w:r>
      <w:r>
        <w:rPr>
          <w:rFonts w:ascii="华文仿宋" w:eastAsia="华文仿宋" w:hAnsi="华文仿宋" w:cs="宋体" w:hint="eastAsia"/>
          <w:kern w:val="0"/>
          <w:sz w:val="32"/>
          <w:szCs w:val="32"/>
        </w:rPr>
        <w:t>纸打印，一式一份，</w:t>
      </w:r>
      <w:r>
        <w:rPr>
          <w:rFonts w:ascii="华文仿宋" w:eastAsia="华文仿宋" w:hAnsi="华文仿宋" w:cs="宋体" w:hint="eastAsia"/>
          <w:b/>
          <w:kern w:val="0"/>
          <w:sz w:val="32"/>
          <w:szCs w:val="32"/>
        </w:rPr>
        <w:t>按照以上顺序装订，并附电子文档。</w:t>
      </w:r>
    </w:p>
    <w:p w:rsidR="009A2A40" w:rsidRDefault="00EF4FDB">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t>第十二条</w:t>
      </w:r>
      <w:r>
        <w:rPr>
          <w:rFonts w:ascii="华文仿宋" w:eastAsia="华文仿宋" w:hAnsi="华文仿宋" w:cs="宋体" w:hint="eastAsia"/>
          <w:kern w:val="0"/>
          <w:sz w:val="32"/>
          <w:szCs w:val="32"/>
        </w:rPr>
        <w:t xml:space="preserve"> </w:t>
      </w:r>
      <w:r>
        <w:rPr>
          <w:rFonts w:ascii="华文仿宋" w:eastAsia="华文仿宋" w:hAnsi="华文仿宋" w:cs="宋体" w:hint="eastAsia"/>
          <w:b/>
          <w:bCs/>
          <w:kern w:val="0"/>
          <w:sz w:val="32"/>
          <w:szCs w:val="32"/>
        </w:rPr>
        <w:t> </w:t>
      </w:r>
      <w:r>
        <w:rPr>
          <w:rFonts w:ascii="华文仿宋" w:eastAsia="华文仿宋" w:hAnsi="华文仿宋" w:cs="宋体" w:hint="eastAsia"/>
          <w:kern w:val="0"/>
          <w:sz w:val="32"/>
          <w:szCs w:val="32"/>
        </w:rPr>
        <w:t>陕西最佳行业应用解决方案申报条件及申报材料：</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（一）申报条件</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1</w:t>
      </w:r>
      <w:r>
        <w:rPr>
          <w:rFonts w:ascii="华文仿宋" w:eastAsia="华文仿宋" w:hAnsi="华文仿宋" w:cs="宋体" w:hint="eastAsia"/>
          <w:kern w:val="0"/>
          <w:sz w:val="32"/>
          <w:szCs w:val="32"/>
        </w:rPr>
        <w:t>、申报解决方案应为申报企业自身具有所有权的方案，如发生知识产权纠纷和弄虚作假行为，撤销申报资格，并由申报企业承担全部相关责任；</w:t>
      </w:r>
      <w:r>
        <w:rPr>
          <w:rFonts w:ascii="华文仿宋" w:eastAsia="华文仿宋" w:hAnsi="华文仿宋" w:cs="宋体" w:hint="eastAsia"/>
          <w:kern w:val="0"/>
          <w:sz w:val="32"/>
          <w:szCs w:val="32"/>
        </w:rPr>
        <w:t xml:space="preserve"> </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2</w:t>
      </w:r>
      <w:r>
        <w:rPr>
          <w:rFonts w:ascii="华文仿宋" w:eastAsia="华文仿宋" w:hAnsi="华文仿宋" w:cs="宋体" w:hint="eastAsia"/>
          <w:kern w:val="0"/>
          <w:sz w:val="32"/>
          <w:szCs w:val="32"/>
        </w:rPr>
        <w:t>、最佳解决方案在行业发展关键领域取得重大突破，拥有关键核心技术和自主知识产权，取得了一定的经济效益和社会效益；</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3</w:t>
      </w:r>
      <w:r>
        <w:rPr>
          <w:rFonts w:ascii="华文仿宋" w:eastAsia="华文仿宋" w:hAnsi="华文仿宋" w:cs="宋体" w:hint="eastAsia"/>
          <w:kern w:val="0"/>
          <w:sz w:val="32"/>
          <w:szCs w:val="32"/>
        </w:rPr>
        <w:t>、企业申报的解决方案应在近三年内有过具体成功案例应用，对行业、地区和企业发展具有示范和带动作用；</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4</w:t>
      </w:r>
      <w:r>
        <w:rPr>
          <w:rFonts w:ascii="华文仿宋" w:eastAsia="华文仿宋" w:hAnsi="华文仿宋" w:cs="宋体" w:hint="eastAsia"/>
          <w:kern w:val="0"/>
          <w:sz w:val="32"/>
          <w:szCs w:val="32"/>
        </w:rPr>
        <w:t>、解决方案编写要求参见附件</w:t>
      </w:r>
      <w:r>
        <w:rPr>
          <w:rFonts w:ascii="华文仿宋" w:eastAsia="华文仿宋" w:hAnsi="华文仿宋" w:cs="宋体" w:hint="eastAsia"/>
          <w:kern w:val="0"/>
          <w:sz w:val="32"/>
          <w:szCs w:val="32"/>
        </w:rPr>
        <w:t>3</w:t>
      </w:r>
      <w:r>
        <w:rPr>
          <w:rFonts w:ascii="华文仿宋" w:eastAsia="华文仿宋" w:hAnsi="华文仿宋" w:cs="宋体" w:hint="eastAsia"/>
          <w:kern w:val="0"/>
          <w:sz w:val="32"/>
          <w:szCs w:val="32"/>
        </w:rPr>
        <w:t>《陕西最佳行业应用解决方案申报表》。</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一个会员单位限报</w:t>
      </w:r>
      <w:r>
        <w:rPr>
          <w:rFonts w:ascii="华文仿宋" w:eastAsia="华文仿宋" w:hAnsi="华文仿宋" w:cs="宋体" w:hint="eastAsia"/>
          <w:kern w:val="0"/>
          <w:sz w:val="32"/>
          <w:szCs w:val="32"/>
        </w:rPr>
        <w:t>两</w:t>
      </w:r>
      <w:r>
        <w:rPr>
          <w:rFonts w:ascii="华文仿宋" w:eastAsia="华文仿宋" w:hAnsi="华文仿宋" w:cs="宋体" w:hint="eastAsia"/>
          <w:kern w:val="0"/>
          <w:sz w:val="32"/>
          <w:szCs w:val="32"/>
        </w:rPr>
        <w:t>项解决方案。</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（二）申报材料</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1</w:t>
      </w:r>
      <w:r>
        <w:rPr>
          <w:rFonts w:ascii="华文仿宋" w:eastAsia="华文仿宋" w:hAnsi="华文仿宋" w:cs="宋体" w:hint="eastAsia"/>
          <w:kern w:val="0"/>
          <w:sz w:val="32"/>
          <w:szCs w:val="32"/>
        </w:rPr>
        <w:t>、陕西最佳行业应用解决方案申报表（附件</w:t>
      </w:r>
      <w:r>
        <w:rPr>
          <w:rFonts w:ascii="华文仿宋" w:eastAsia="华文仿宋" w:hAnsi="华文仿宋" w:cs="宋体" w:hint="eastAsia"/>
          <w:kern w:val="0"/>
          <w:sz w:val="32"/>
          <w:szCs w:val="32"/>
        </w:rPr>
        <w:t>3</w:t>
      </w:r>
      <w:r>
        <w:rPr>
          <w:rFonts w:ascii="华文仿宋" w:eastAsia="华文仿宋" w:hAnsi="华文仿宋" w:cs="宋体" w:hint="eastAsia"/>
          <w:kern w:val="0"/>
          <w:sz w:val="32"/>
          <w:szCs w:val="32"/>
        </w:rPr>
        <w:t>）；</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2</w:t>
      </w:r>
      <w:r>
        <w:rPr>
          <w:rFonts w:ascii="华文仿宋" w:eastAsia="华文仿宋" w:hAnsi="华文仿宋" w:cs="宋体" w:hint="eastAsia"/>
          <w:kern w:val="0"/>
          <w:sz w:val="32"/>
          <w:szCs w:val="32"/>
        </w:rPr>
        <w:t>、实施解决方案的主要用户单位出具相关证明材料（含相关合同协议、实施、验收报告等）；</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3</w:t>
      </w:r>
      <w:r>
        <w:rPr>
          <w:rFonts w:ascii="华文仿宋" w:eastAsia="华文仿宋" w:hAnsi="华文仿宋" w:cs="宋体" w:hint="eastAsia"/>
          <w:kern w:val="0"/>
          <w:sz w:val="32"/>
          <w:szCs w:val="32"/>
        </w:rPr>
        <w:t>、申报解决方案通过实际应用后取得的累计经济效益</w:t>
      </w:r>
      <w:r>
        <w:rPr>
          <w:rFonts w:ascii="华文仿宋" w:eastAsia="华文仿宋" w:hAnsi="华文仿宋" w:cs="宋体" w:hint="eastAsia"/>
          <w:kern w:val="0"/>
          <w:sz w:val="32"/>
          <w:szCs w:val="32"/>
        </w:rPr>
        <w:t>证明（销售收入、利润、税金），由公司财务部出具，盖财务专用章；</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4</w:t>
      </w:r>
      <w:r>
        <w:rPr>
          <w:rFonts w:ascii="华文仿宋" w:eastAsia="华文仿宋" w:hAnsi="华文仿宋" w:cs="宋体" w:hint="eastAsia"/>
          <w:kern w:val="0"/>
          <w:sz w:val="32"/>
          <w:szCs w:val="32"/>
        </w:rPr>
        <w:t>、申报解决方案已取得的相关知识产权证书（复印件）；</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lastRenderedPageBreak/>
        <w:t>5</w:t>
      </w:r>
      <w:r>
        <w:rPr>
          <w:rFonts w:ascii="华文仿宋" w:eastAsia="华文仿宋" w:hAnsi="华文仿宋" w:cs="宋体" w:hint="eastAsia"/>
          <w:kern w:val="0"/>
          <w:sz w:val="32"/>
          <w:szCs w:val="32"/>
        </w:rPr>
        <w:t>、其他相关佐证材料。</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以上材料要求</w:t>
      </w:r>
      <w:r>
        <w:rPr>
          <w:rFonts w:ascii="华文仿宋" w:eastAsia="华文仿宋" w:hAnsi="华文仿宋" w:cs="宋体" w:hint="eastAsia"/>
          <w:kern w:val="0"/>
          <w:sz w:val="32"/>
          <w:szCs w:val="32"/>
        </w:rPr>
        <w:t>A4</w:t>
      </w:r>
      <w:r>
        <w:rPr>
          <w:rFonts w:ascii="华文仿宋" w:eastAsia="华文仿宋" w:hAnsi="华文仿宋" w:cs="宋体" w:hint="eastAsia"/>
          <w:kern w:val="0"/>
          <w:sz w:val="32"/>
          <w:szCs w:val="32"/>
        </w:rPr>
        <w:t>纸打印，一式一份，</w:t>
      </w:r>
      <w:r>
        <w:rPr>
          <w:rFonts w:ascii="华文仿宋" w:eastAsia="华文仿宋" w:hAnsi="华文仿宋" w:cs="宋体" w:hint="eastAsia"/>
          <w:b/>
          <w:kern w:val="0"/>
          <w:sz w:val="32"/>
          <w:szCs w:val="32"/>
        </w:rPr>
        <w:t>按照以上顺序装订，并附电子文档。</w:t>
      </w:r>
    </w:p>
    <w:p w:rsidR="009A2A40" w:rsidRDefault="00EF4FDB">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t>第十三条</w:t>
      </w:r>
      <w:r>
        <w:rPr>
          <w:rFonts w:ascii="华文仿宋" w:eastAsia="华文仿宋" w:hAnsi="华文仿宋" w:cs="宋体" w:hint="eastAsia"/>
          <w:b/>
          <w:bCs/>
          <w:kern w:val="0"/>
          <w:sz w:val="32"/>
          <w:szCs w:val="32"/>
        </w:rPr>
        <w:t xml:space="preserve">   </w:t>
      </w:r>
      <w:r>
        <w:rPr>
          <w:rFonts w:ascii="华文仿宋" w:eastAsia="华文仿宋" w:hAnsi="华文仿宋" w:cs="宋体" w:hint="eastAsia"/>
          <w:kern w:val="0"/>
          <w:sz w:val="32"/>
          <w:szCs w:val="32"/>
        </w:rPr>
        <w:t>陕西优秀软件工程师申报条件及申报材料：</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（一）申报条件</w:t>
      </w:r>
      <w:r>
        <w:rPr>
          <w:rFonts w:ascii="华文仿宋" w:eastAsia="华文仿宋" w:hAnsi="华文仿宋" w:cs="宋体" w:hint="eastAsia"/>
          <w:kern w:val="0"/>
          <w:sz w:val="32"/>
          <w:szCs w:val="32"/>
        </w:rPr>
        <w:t>   </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1</w:t>
      </w:r>
      <w:r>
        <w:rPr>
          <w:rFonts w:ascii="华文仿宋" w:eastAsia="华文仿宋" w:hAnsi="华文仿宋" w:cs="宋体" w:hint="eastAsia"/>
          <w:kern w:val="0"/>
          <w:sz w:val="32"/>
          <w:szCs w:val="32"/>
        </w:rPr>
        <w:t>、拥护党的基本路线，热爱祖国，遵纪守法，爱岗敬业，品德优良，且在推荐企业从事软件开发</w:t>
      </w:r>
      <w:r>
        <w:rPr>
          <w:rFonts w:ascii="华文仿宋" w:eastAsia="华文仿宋" w:hAnsi="华文仿宋" w:cs="宋体" w:hint="eastAsia"/>
          <w:kern w:val="0"/>
          <w:sz w:val="32"/>
          <w:szCs w:val="32"/>
        </w:rPr>
        <w:t>3</w:t>
      </w:r>
      <w:r>
        <w:rPr>
          <w:rFonts w:ascii="华文仿宋" w:eastAsia="华文仿宋" w:hAnsi="华文仿宋" w:cs="宋体" w:hint="eastAsia"/>
          <w:kern w:val="0"/>
          <w:sz w:val="32"/>
          <w:szCs w:val="32"/>
        </w:rPr>
        <w:t>年以上；</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2</w:t>
      </w:r>
      <w:r>
        <w:rPr>
          <w:rFonts w:ascii="华文仿宋" w:eastAsia="华文仿宋" w:hAnsi="华文仿宋" w:cs="宋体" w:hint="eastAsia"/>
          <w:kern w:val="0"/>
          <w:sz w:val="32"/>
          <w:szCs w:val="32"/>
        </w:rPr>
        <w:t>、在软件研究和产品开发中成绩突出，研发的产品有较高的技术含量和较大的市场占有率，为本企业创造了较好的经济效益；</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3</w:t>
      </w:r>
      <w:r>
        <w:rPr>
          <w:rFonts w:ascii="华文仿宋" w:eastAsia="华文仿宋" w:hAnsi="华文仿宋" w:cs="宋体" w:hint="eastAsia"/>
          <w:kern w:val="0"/>
          <w:sz w:val="32"/>
          <w:szCs w:val="32"/>
        </w:rPr>
        <w:t>、在推动核心技术突破、促进产业技术进步、实现科技成果转化等方面取得了良好的社会效益和经济效益。</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一个会员单位限推荐一名优秀工程师。</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（二）申报材料</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1</w:t>
      </w:r>
      <w:r>
        <w:rPr>
          <w:rFonts w:ascii="华文仿宋" w:eastAsia="华文仿宋" w:hAnsi="华文仿宋" w:cs="宋体" w:hint="eastAsia"/>
          <w:kern w:val="0"/>
          <w:sz w:val="32"/>
          <w:szCs w:val="32"/>
        </w:rPr>
        <w:t>、</w:t>
      </w:r>
      <w:r>
        <w:rPr>
          <w:rFonts w:ascii="华文仿宋" w:eastAsia="华文仿宋" w:hAnsi="华文仿宋" w:cs="宋体" w:hint="eastAsia"/>
          <w:kern w:val="0"/>
          <w:sz w:val="32"/>
          <w:szCs w:val="32"/>
        </w:rPr>
        <w:t> </w:t>
      </w:r>
      <w:r>
        <w:rPr>
          <w:rFonts w:ascii="华文仿宋" w:eastAsia="华文仿宋" w:hAnsi="华文仿宋" w:cs="宋体" w:hint="eastAsia"/>
          <w:kern w:val="0"/>
          <w:sz w:val="32"/>
          <w:szCs w:val="32"/>
        </w:rPr>
        <w:t>陕西优秀软件工程师申报表（附件</w:t>
      </w:r>
      <w:r>
        <w:rPr>
          <w:rFonts w:ascii="华文仿宋" w:eastAsia="华文仿宋" w:hAnsi="华文仿宋" w:cs="宋体" w:hint="eastAsia"/>
          <w:kern w:val="0"/>
          <w:sz w:val="32"/>
          <w:szCs w:val="32"/>
        </w:rPr>
        <w:t>4</w:t>
      </w:r>
      <w:r>
        <w:rPr>
          <w:rFonts w:ascii="华文仿宋" w:eastAsia="华文仿宋" w:hAnsi="华文仿宋" w:cs="宋体" w:hint="eastAsia"/>
          <w:kern w:val="0"/>
          <w:sz w:val="32"/>
          <w:szCs w:val="32"/>
        </w:rPr>
        <w:t>）；</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2</w:t>
      </w:r>
      <w:r>
        <w:rPr>
          <w:rFonts w:ascii="华文仿宋" w:eastAsia="华文仿宋" w:hAnsi="华文仿宋" w:cs="宋体" w:hint="eastAsia"/>
          <w:kern w:val="0"/>
          <w:sz w:val="32"/>
          <w:szCs w:val="32"/>
        </w:rPr>
        <w:t>、身份证复印件；</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3</w:t>
      </w:r>
      <w:r>
        <w:rPr>
          <w:rFonts w:ascii="华文仿宋" w:eastAsia="华文仿宋" w:hAnsi="华文仿宋" w:cs="宋体" w:hint="eastAsia"/>
          <w:kern w:val="0"/>
          <w:sz w:val="32"/>
          <w:szCs w:val="32"/>
        </w:rPr>
        <w:t>、最高学历、学位证书复印件；</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4</w:t>
      </w:r>
      <w:r>
        <w:rPr>
          <w:rFonts w:ascii="华文仿宋" w:eastAsia="华文仿宋" w:hAnsi="华文仿宋" w:cs="宋体" w:hint="eastAsia"/>
          <w:kern w:val="0"/>
          <w:sz w:val="32"/>
          <w:szCs w:val="32"/>
        </w:rPr>
        <w:t>、专业技术职称或相关专业资格证书复印件；</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5</w:t>
      </w:r>
      <w:r>
        <w:rPr>
          <w:rFonts w:ascii="华文仿宋" w:eastAsia="华文仿宋" w:hAnsi="华文仿宋" w:cs="宋体" w:hint="eastAsia"/>
          <w:kern w:val="0"/>
          <w:sz w:val="32"/>
          <w:szCs w:val="32"/>
        </w:rPr>
        <w:t>、本人主要参与的技术成果所获证书或评价的复印件；</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6</w:t>
      </w:r>
      <w:r>
        <w:rPr>
          <w:rFonts w:ascii="华文仿宋" w:eastAsia="华文仿宋" w:hAnsi="华文仿宋" w:cs="宋体" w:hint="eastAsia"/>
          <w:kern w:val="0"/>
          <w:sz w:val="32"/>
          <w:szCs w:val="32"/>
        </w:rPr>
        <w:t>、本人获奖或主要参与的软件工程技术项目获奖证明复印件；</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7</w:t>
      </w:r>
      <w:r>
        <w:rPr>
          <w:rFonts w:ascii="华文仿宋" w:eastAsia="华文仿宋" w:hAnsi="华文仿宋" w:cs="宋体" w:hint="eastAsia"/>
          <w:kern w:val="0"/>
          <w:sz w:val="32"/>
          <w:szCs w:val="32"/>
        </w:rPr>
        <w:t>、本人获得其它奖项的复印件；</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8</w:t>
      </w:r>
      <w:r>
        <w:rPr>
          <w:rFonts w:ascii="华文仿宋" w:eastAsia="华文仿宋" w:hAnsi="华文仿宋" w:cs="宋体" w:hint="eastAsia"/>
          <w:kern w:val="0"/>
          <w:sz w:val="32"/>
          <w:szCs w:val="32"/>
        </w:rPr>
        <w:t>、本人主要参与的技术成果所获得的著作权</w:t>
      </w:r>
      <w:r>
        <w:rPr>
          <w:rFonts w:ascii="华文仿宋" w:eastAsia="华文仿宋" w:hAnsi="华文仿宋" w:cs="宋体" w:hint="eastAsia"/>
          <w:kern w:val="0"/>
          <w:sz w:val="32"/>
          <w:szCs w:val="32"/>
        </w:rPr>
        <w:t>/</w:t>
      </w:r>
      <w:r>
        <w:rPr>
          <w:rFonts w:ascii="华文仿宋" w:eastAsia="华文仿宋" w:hAnsi="华文仿宋" w:cs="宋体" w:hint="eastAsia"/>
          <w:kern w:val="0"/>
          <w:sz w:val="32"/>
          <w:szCs w:val="32"/>
        </w:rPr>
        <w:t>专利复印件</w:t>
      </w:r>
      <w:r>
        <w:rPr>
          <w:rFonts w:ascii="华文仿宋" w:eastAsia="华文仿宋" w:hAnsi="华文仿宋" w:cs="宋体" w:hint="eastAsia"/>
          <w:kern w:val="0"/>
          <w:sz w:val="32"/>
          <w:szCs w:val="32"/>
        </w:rPr>
        <w:t>。</w:t>
      </w:r>
    </w:p>
    <w:p w:rsidR="009A2A40" w:rsidRDefault="00EF4FDB">
      <w:pPr>
        <w:widowControl/>
        <w:spacing w:line="500" w:lineRule="exact"/>
        <w:ind w:firstLine="640"/>
        <w:rPr>
          <w:rFonts w:ascii="宋体" w:hAnsi="宋体" w:cs="宋体"/>
          <w:b/>
          <w:kern w:val="0"/>
          <w:sz w:val="24"/>
        </w:rPr>
      </w:pPr>
      <w:r>
        <w:rPr>
          <w:rFonts w:ascii="华文仿宋" w:eastAsia="华文仿宋" w:hAnsi="华文仿宋" w:cs="宋体" w:hint="eastAsia"/>
          <w:kern w:val="0"/>
          <w:sz w:val="32"/>
          <w:szCs w:val="32"/>
        </w:rPr>
        <w:t>以上材料要求</w:t>
      </w:r>
      <w:r>
        <w:rPr>
          <w:rFonts w:ascii="华文仿宋" w:eastAsia="华文仿宋" w:hAnsi="华文仿宋" w:cs="宋体" w:hint="eastAsia"/>
          <w:kern w:val="0"/>
          <w:sz w:val="32"/>
          <w:szCs w:val="32"/>
        </w:rPr>
        <w:t>A4</w:t>
      </w:r>
      <w:r>
        <w:rPr>
          <w:rFonts w:ascii="华文仿宋" w:eastAsia="华文仿宋" w:hAnsi="华文仿宋" w:cs="宋体" w:hint="eastAsia"/>
          <w:kern w:val="0"/>
          <w:sz w:val="32"/>
          <w:szCs w:val="32"/>
        </w:rPr>
        <w:t>纸打印，一式一份，</w:t>
      </w:r>
      <w:r>
        <w:rPr>
          <w:rFonts w:ascii="华文仿宋" w:eastAsia="华文仿宋" w:hAnsi="华文仿宋" w:cs="宋体" w:hint="eastAsia"/>
          <w:b/>
          <w:kern w:val="0"/>
          <w:sz w:val="32"/>
          <w:szCs w:val="32"/>
        </w:rPr>
        <w:t>按照以上顺序装订，并附电子文档。</w:t>
      </w:r>
    </w:p>
    <w:p w:rsidR="009A2A40" w:rsidRDefault="009A2A40">
      <w:pPr>
        <w:widowControl/>
        <w:spacing w:line="500" w:lineRule="exact"/>
        <w:ind w:firstLine="643"/>
        <w:rPr>
          <w:rFonts w:ascii="黑体" w:eastAsia="黑体" w:hAnsi="黑体" w:cs="宋体"/>
          <w:b/>
          <w:bCs/>
          <w:kern w:val="0"/>
          <w:sz w:val="32"/>
          <w:szCs w:val="32"/>
        </w:rPr>
      </w:pPr>
    </w:p>
    <w:p w:rsidR="009A2A40" w:rsidRDefault="00EF4FDB" w:rsidP="005A77D1">
      <w:pPr>
        <w:widowControl/>
        <w:spacing w:line="500" w:lineRule="exact"/>
        <w:ind w:firstLine="643"/>
        <w:jc w:val="center"/>
        <w:rPr>
          <w:rFonts w:ascii="宋体" w:hAnsi="宋体" w:cs="宋体"/>
          <w:kern w:val="0"/>
          <w:sz w:val="24"/>
        </w:rPr>
      </w:pPr>
      <w:r>
        <w:rPr>
          <w:rFonts w:ascii="黑体" w:eastAsia="黑体" w:hAnsi="黑体" w:cs="宋体" w:hint="eastAsia"/>
          <w:b/>
          <w:bCs/>
          <w:kern w:val="0"/>
          <w:sz w:val="32"/>
          <w:szCs w:val="32"/>
        </w:rPr>
        <w:lastRenderedPageBreak/>
        <w:t>第四章</w:t>
      </w:r>
      <w:r>
        <w:rPr>
          <w:rFonts w:ascii="黑体" w:eastAsia="黑体" w:hAnsi="黑体" w:cs="宋体" w:hint="eastAsia"/>
          <w:b/>
          <w:bCs/>
          <w:kern w:val="0"/>
          <w:sz w:val="32"/>
          <w:szCs w:val="32"/>
        </w:rPr>
        <w:t xml:space="preserve"> </w:t>
      </w:r>
      <w:r>
        <w:rPr>
          <w:rFonts w:ascii="黑体" w:eastAsia="黑体" w:hAnsi="黑体" w:cs="宋体" w:hint="eastAsia"/>
          <w:b/>
          <w:bCs/>
          <w:kern w:val="0"/>
          <w:sz w:val="32"/>
          <w:szCs w:val="32"/>
        </w:rPr>
        <w:t>公示与发布</w:t>
      </w:r>
    </w:p>
    <w:p w:rsidR="009A2A40" w:rsidRDefault="00EF4FDB">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t>第十四条由协会秘书处将专家评审结果在省软件行业协会网站上公示并征询意见，公示期为</w:t>
      </w:r>
      <w:r>
        <w:rPr>
          <w:rFonts w:ascii="华文仿宋" w:eastAsia="华文仿宋" w:hAnsi="华文仿宋" w:cs="宋体" w:hint="eastAsia"/>
          <w:kern w:val="0"/>
          <w:sz w:val="32"/>
          <w:szCs w:val="32"/>
        </w:rPr>
        <w:t>7</w:t>
      </w:r>
      <w:r>
        <w:rPr>
          <w:rFonts w:ascii="华文仿宋" w:eastAsia="华文仿宋" w:hAnsi="华文仿宋" w:cs="宋体" w:hint="eastAsia"/>
          <w:kern w:val="0"/>
          <w:sz w:val="32"/>
          <w:szCs w:val="32"/>
        </w:rPr>
        <w:t>个工作日。</w:t>
      </w:r>
    </w:p>
    <w:p w:rsidR="009A2A40" w:rsidRDefault="00EF4FDB">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t>第十五条</w:t>
      </w:r>
      <w:r>
        <w:rPr>
          <w:rFonts w:ascii="华文仿宋" w:eastAsia="华文仿宋" w:hAnsi="华文仿宋" w:cs="宋体" w:hint="eastAsia"/>
          <w:kern w:val="0"/>
          <w:sz w:val="32"/>
          <w:szCs w:val="32"/>
        </w:rPr>
        <w:t xml:space="preserve"> </w:t>
      </w:r>
      <w:r>
        <w:rPr>
          <w:rFonts w:ascii="华文仿宋" w:eastAsia="华文仿宋" w:hAnsi="华文仿宋" w:cs="宋体" w:hint="eastAsia"/>
          <w:kern w:val="0"/>
          <w:sz w:val="32"/>
          <w:szCs w:val="32"/>
        </w:rPr>
        <w:t>评选结果由省软件行业协会发文公告，并抄送陕西省信息产业主管部门。</w:t>
      </w:r>
    </w:p>
    <w:p w:rsidR="009A2A40" w:rsidRDefault="009A2A40">
      <w:pPr>
        <w:widowControl/>
        <w:spacing w:line="500" w:lineRule="exact"/>
        <w:ind w:firstLine="643"/>
        <w:rPr>
          <w:rFonts w:ascii="黑体" w:eastAsia="黑体" w:hAnsi="黑体" w:cs="宋体"/>
          <w:b/>
          <w:bCs/>
          <w:kern w:val="0"/>
          <w:sz w:val="32"/>
          <w:szCs w:val="32"/>
        </w:rPr>
      </w:pPr>
    </w:p>
    <w:p w:rsidR="009A2A40" w:rsidRDefault="00EF4FDB" w:rsidP="005A77D1">
      <w:pPr>
        <w:widowControl/>
        <w:spacing w:line="500" w:lineRule="exact"/>
        <w:ind w:firstLine="643"/>
        <w:jc w:val="center"/>
        <w:rPr>
          <w:rFonts w:ascii="宋体" w:hAnsi="宋体" w:cs="宋体"/>
          <w:kern w:val="0"/>
          <w:sz w:val="24"/>
        </w:rPr>
      </w:pPr>
      <w:r>
        <w:rPr>
          <w:rFonts w:ascii="黑体" w:eastAsia="黑体" w:hAnsi="黑体" w:cs="宋体" w:hint="eastAsia"/>
          <w:b/>
          <w:bCs/>
          <w:kern w:val="0"/>
          <w:sz w:val="32"/>
          <w:szCs w:val="32"/>
        </w:rPr>
        <w:t>第五章</w:t>
      </w:r>
      <w:r>
        <w:rPr>
          <w:rFonts w:ascii="黑体" w:eastAsia="黑体" w:hAnsi="黑体" w:cs="宋体" w:hint="eastAsia"/>
          <w:b/>
          <w:bCs/>
          <w:kern w:val="0"/>
          <w:sz w:val="32"/>
          <w:szCs w:val="32"/>
        </w:rPr>
        <w:t xml:space="preserve"> </w:t>
      </w:r>
      <w:r>
        <w:rPr>
          <w:rFonts w:ascii="黑体" w:eastAsia="黑体" w:hAnsi="黑体" w:cs="宋体" w:hint="eastAsia"/>
          <w:b/>
          <w:bCs/>
          <w:kern w:val="0"/>
          <w:sz w:val="32"/>
          <w:szCs w:val="32"/>
        </w:rPr>
        <w:t>推广和奖励</w:t>
      </w:r>
    </w:p>
    <w:p w:rsidR="009A2A40" w:rsidRDefault="00EF4FDB">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t>第十六条</w:t>
      </w:r>
      <w:r>
        <w:rPr>
          <w:rFonts w:ascii="华文仿宋" w:eastAsia="华文仿宋" w:hAnsi="华文仿宋" w:cs="宋体" w:hint="eastAsia"/>
          <w:kern w:val="0"/>
          <w:sz w:val="32"/>
          <w:szCs w:val="32"/>
        </w:rPr>
        <w:t xml:space="preserve"> </w:t>
      </w:r>
      <w:r>
        <w:rPr>
          <w:rFonts w:ascii="华文仿宋" w:eastAsia="华文仿宋" w:hAnsi="华文仿宋" w:cs="宋体" w:hint="eastAsia"/>
          <w:kern w:val="0"/>
          <w:sz w:val="32"/>
          <w:szCs w:val="32"/>
        </w:rPr>
        <w:t>对评选通过的“陕西最佳创新软件企业</w:t>
      </w:r>
      <w:r>
        <w:rPr>
          <w:rFonts w:ascii="华文仿宋" w:eastAsia="华文仿宋" w:hAnsi="华文仿宋" w:cs="宋体" w:hint="eastAsia"/>
          <w:kern w:val="0"/>
          <w:sz w:val="32"/>
          <w:szCs w:val="32"/>
        </w:rPr>
        <w:t>/</w:t>
      </w:r>
      <w:r>
        <w:rPr>
          <w:rFonts w:ascii="华文仿宋" w:eastAsia="华文仿宋" w:hAnsi="华文仿宋" w:cs="宋体" w:hint="eastAsia"/>
          <w:kern w:val="0"/>
          <w:sz w:val="32"/>
          <w:szCs w:val="32"/>
        </w:rPr>
        <w:t>陕西最佳成长型软件企业”、“陕西最佳创新软件产品”、“陕西最佳行业应用解决方案”、“陕西优秀软件工程师”在协会年度会员大会上</w:t>
      </w:r>
      <w:r>
        <w:rPr>
          <w:rFonts w:ascii="华文仿宋" w:eastAsia="华文仿宋" w:hAnsi="华文仿宋" w:cs="宋体" w:hint="eastAsia"/>
          <w:kern w:val="0"/>
          <w:sz w:val="32"/>
          <w:szCs w:val="32"/>
        </w:rPr>
        <w:t>予以</w:t>
      </w:r>
      <w:bookmarkStart w:id="2" w:name="_GoBack"/>
      <w:bookmarkEnd w:id="2"/>
      <w:r>
        <w:rPr>
          <w:rFonts w:ascii="华文仿宋" w:eastAsia="华文仿宋" w:hAnsi="华文仿宋" w:cs="宋体" w:hint="eastAsia"/>
          <w:kern w:val="0"/>
          <w:sz w:val="32"/>
          <w:szCs w:val="32"/>
        </w:rPr>
        <w:t>表彰、颁奖。</w:t>
      </w:r>
    </w:p>
    <w:p w:rsidR="009A2A40" w:rsidRDefault="00EF4FDB">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t>第十七条</w:t>
      </w:r>
      <w:r>
        <w:rPr>
          <w:rFonts w:ascii="华文仿宋" w:eastAsia="华文仿宋" w:hAnsi="华文仿宋" w:cs="宋体" w:hint="eastAsia"/>
          <w:kern w:val="0"/>
          <w:sz w:val="32"/>
          <w:szCs w:val="32"/>
        </w:rPr>
        <w:t> </w:t>
      </w:r>
      <w:r>
        <w:rPr>
          <w:rFonts w:ascii="华文仿宋" w:eastAsia="华文仿宋" w:hAnsi="华文仿宋" w:cs="宋体" w:hint="eastAsia"/>
          <w:kern w:val="0"/>
          <w:sz w:val="32"/>
          <w:szCs w:val="32"/>
        </w:rPr>
        <w:t>对荣获“陕西最佳创新软件企业”称</w:t>
      </w:r>
      <w:r>
        <w:rPr>
          <w:rFonts w:ascii="华文仿宋" w:eastAsia="华文仿宋" w:hAnsi="华文仿宋" w:cs="宋体" w:hint="eastAsia"/>
          <w:kern w:val="0"/>
          <w:sz w:val="32"/>
          <w:szCs w:val="32"/>
        </w:rPr>
        <w:t>号的会员单位，享有优先推荐为陕西省软件行业协会副理事长单位的资格。</w:t>
      </w:r>
    </w:p>
    <w:p w:rsidR="009A2A40" w:rsidRDefault="00EF4FDB">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t>第十八条</w:t>
      </w:r>
      <w:r>
        <w:rPr>
          <w:rFonts w:ascii="华文仿宋" w:eastAsia="华文仿宋" w:hAnsi="华文仿宋" w:cs="宋体" w:hint="eastAsia"/>
          <w:kern w:val="0"/>
          <w:sz w:val="32"/>
          <w:szCs w:val="32"/>
        </w:rPr>
        <w:t> </w:t>
      </w:r>
      <w:r>
        <w:rPr>
          <w:rFonts w:ascii="华文仿宋" w:eastAsia="华文仿宋" w:hAnsi="华文仿宋" w:cs="宋体" w:hint="eastAsia"/>
          <w:kern w:val="0"/>
          <w:sz w:val="32"/>
          <w:szCs w:val="32"/>
        </w:rPr>
        <w:t>对荣获“陕西最佳创新软件产品”的软件产品，推荐参加中国优秀软件产品的申报。</w:t>
      </w:r>
    </w:p>
    <w:p w:rsidR="009A2A40" w:rsidRDefault="00EF4FDB">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t>第十九条</w:t>
      </w:r>
      <w:r>
        <w:rPr>
          <w:rFonts w:ascii="华文仿宋" w:eastAsia="华文仿宋" w:hAnsi="华文仿宋" w:cs="宋体" w:hint="eastAsia"/>
          <w:kern w:val="0"/>
          <w:sz w:val="32"/>
          <w:szCs w:val="32"/>
        </w:rPr>
        <w:t> </w:t>
      </w:r>
      <w:r>
        <w:rPr>
          <w:rFonts w:ascii="华文仿宋" w:eastAsia="华文仿宋" w:hAnsi="华文仿宋" w:cs="宋体" w:hint="eastAsia"/>
          <w:kern w:val="0"/>
          <w:sz w:val="32"/>
          <w:szCs w:val="32"/>
        </w:rPr>
        <w:t>对荣获“陕西优秀软件工程师”者，推荐参选省级、国家级各类人才的评选活动。</w:t>
      </w:r>
    </w:p>
    <w:p w:rsidR="009A2A40" w:rsidRDefault="009A2A40">
      <w:pPr>
        <w:widowControl/>
        <w:spacing w:line="500" w:lineRule="exact"/>
        <w:ind w:firstLine="643"/>
        <w:jc w:val="center"/>
        <w:rPr>
          <w:rFonts w:ascii="黑体" w:eastAsia="黑体" w:hAnsi="黑体" w:cs="宋体"/>
          <w:b/>
          <w:bCs/>
          <w:kern w:val="0"/>
          <w:sz w:val="32"/>
          <w:szCs w:val="32"/>
        </w:rPr>
      </w:pPr>
    </w:p>
    <w:p w:rsidR="009A2A40" w:rsidRDefault="00EF4FDB">
      <w:pPr>
        <w:widowControl/>
        <w:spacing w:line="500" w:lineRule="exact"/>
        <w:ind w:firstLine="643"/>
        <w:jc w:val="center"/>
        <w:rPr>
          <w:rFonts w:ascii="宋体" w:hAnsi="宋体" w:cs="宋体"/>
          <w:kern w:val="0"/>
          <w:sz w:val="24"/>
        </w:rPr>
      </w:pPr>
      <w:r>
        <w:rPr>
          <w:rFonts w:ascii="黑体" w:eastAsia="黑体" w:hAnsi="黑体" w:cs="宋体" w:hint="eastAsia"/>
          <w:b/>
          <w:bCs/>
          <w:kern w:val="0"/>
          <w:sz w:val="32"/>
          <w:szCs w:val="32"/>
        </w:rPr>
        <w:t>第六章</w:t>
      </w:r>
      <w:r>
        <w:rPr>
          <w:rFonts w:ascii="黑体" w:eastAsia="黑体" w:hAnsi="黑体" w:cs="宋体" w:hint="eastAsia"/>
          <w:b/>
          <w:bCs/>
          <w:kern w:val="0"/>
          <w:sz w:val="32"/>
          <w:szCs w:val="32"/>
        </w:rPr>
        <w:t xml:space="preserve"> </w:t>
      </w:r>
      <w:r>
        <w:rPr>
          <w:rFonts w:ascii="黑体" w:eastAsia="黑体" w:hAnsi="黑体" w:cs="宋体" w:hint="eastAsia"/>
          <w:b/>
          <w:bCs/>
          <w:kern w:val="0"/>
          <w:sz w:val="32"/>
          <w:szCs w:val="32"/>
        </w:rPr>
        <w:t>附</w:t>
      </w:r>
      <w:r>
        <w:rPr>
          <w:rFonts w:ascii="黑体" w:eastAsia="黑体" w:hAnsi="黑体" w:cs="宋体" w:hint="eastAsia"/>
          <w:b/>
          <w:bCs/>
          <w:kern w:val="0"/>
          <w:sz w:val="32"/>
          <w:szCs w:val="32"/>
        </w:rPr>
        <w:t xml:space="preserve"> </w:t>
      </w:r>
      <w:r>
        <w:rPr>
          <w:rFonts w:ascii="黑体" w:eastAsia="黑体" w:hAnsi="黑体" w:cs="宋体" w:hint="eastAsia"/>
          <w:b/>
          <w:bCs/>
          <w:kern w:val="0"/>
          <w:sz w:val="32"/>
          <w:szCs w:val="32"/>
        </w:rPr>
        <w:t>则</w:t>
      </w:r>
    </w:p>
    <w:p w:rsidR="009A2A40" w:rsidRDefault="00EF4FDB">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t>第二十条</w:t>
      </w:r>
      <w:r>
        <w:rPr>
          <w:rFonts w:ascii="华文仿宋" w:eastAsia="华文仿宋" w:hAnsi="华文仿宋" w:cs="宋体" w:hint="eastAsia"/>
          <w:kern w:val="0"/>
          <w:sz w:val="32"/>
          <w:szCs w:val="32"/>
        </w:rPr>
        <w:t> </w:t>
      </w:r>
      <w:r>
        <w:rPr>
          <w:rFonts w:ascii="华文仿宋" w:eastAsia="华文仿宋" w:hAnsi="华文仿宋" w:cs="宋体" w:hint="eastAsia"/>
          <w:kern w:val="0"/>
          <w:sz w:val="32"/>
          <w:szCs w:val="32"/>
        </w:rPr>
        <w:t>申报、评选</w:t>
      </w:r>
      <w:r>
        <w:rPr>
          <w:rFonts w:ascii="华文仿宋" w:eastAsia="华文仿宋" w:hAnsi="华文仿宋" w:cs="宋体" w:hint="eastAsia"/>
          <w:kern w:val="0"/>
          <w:sz w:val="32"/>
          <w:szCs w:val="32"/>
        </w:rPr>
        <w:t xml:space="preserve"> </w:t>
      </w:r>
      <w:r>
        <w:rPr>
          <w:rFonts w:ascii="华文仿宋" w:eastAsia="华文仿宋" w:hAnsi="华文仿宋" w:cs="宋体" w:hint="eastAsia"/>
          <w:kern w:val="0"/>
          <w:sz w:val="32"/>
          <w:szCs w:val="32"/>
        </w:rPr>
        <w:t>“陕西最佳创新软件企业</w:t>
      </w:r>
      <w:r>
        <w:rPr>
          <w:rFonts w:ascii="华文仿宋" w:eastAsia="华文仿宋" w:hAnsi="华文仿宋" w:cs="宋体" w:hint="eastAsia"/>
          <w:kern w:val="0"/>
          <w:sz w:val="32"/>
          <w:szCs w:val="32"/>
        </w:rPr>
        <w:t>/</w:t>
      </w:r>
      <w:r>
        <w:rPr>
          <w:rFonts w:ascii="华文仿宋" w:eastAsia="华文仿宋" w:hAnsi="华文仿宋" w:cs="宋体" w:hint="eastAsia"/>
          <w:kern w:val="0"/>
          <w:sz w:val="32"/>
          <w:szCs w:val="32"/>
        </w:rPr>
        <w:t>陕西最佳成长型软件企业”、“陕西最佳创新软件产品”、“陕西最佳行业应用解决方案”、</w:t>
      </w:r>
      <w:r>
        <w:rPr>
          <w:rFonts w:ascii="华文仿宋" w:eastAsia="华文仿宋" w:hAnsi="华文仿宋" w:cs="宋体" w:hint="eastAsia"/>
          <w:kern w:val="0"/>
          <w:sz w:val="32"/>
          <w:szCs w:val="32"/>
        </w:rPr>
        <w:t xml:space="preserve"> </w:t>
      </w:r>
      <w:r>
        <w:rPr>
          <w:rFonts w:ascii="华文仿宋" w:eastAsia="华文仿宋" w:hAnsi="华文仿宋" w:cs="宋体" w:hint="eastAsia"/>
          <w:kern w:val="0"/>
          <w:sz w:val="32"/>
          <w:szCs w:val="32"/>
        </w:rPr>
        <w:t>“陕西优秀软件工程师”</w:t>
      </w:r>
      <w:r>
        <w:rPr>
          <w:rFonts w:ascii="华文仿宋" w:eastAsia="华文仿宋" w:hAnsi="华文仿宋" w:cs="宋体" w:hint="eastAsia"/>
          <w:kern w:val="0"/>
          <w:sz w:val="32"/>
          <w:szCs w:val="32"/>
        </w:rPr>
        <w:t xml:space="preserve"> </w:t>
      </w:r>
      <w:r>
        <w:rPr>
          <w:rFonts w:ascii="华文仿宋" w:eastAsia="华文仿宋" w:hAnsi="华文仿宋" w:cs="宋体" w:hint="eastAsia"/>
          <w:kern w:val="0"/>
          <w:sz w:val="32"/>
          <w:szCs w:val="32"/>
        </w:rPr>
        <w:t>不收取任何费用。</w:t>
      </w:r>
    </w:p>
    <w:p w:rsidR="009A2A40" w:rsidRDefault="00EF4FDB">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t>第二十一条</w:t>
      </w:r>
      <w:r>
        <w:rPr>
          <w:rFonts w:ascii="华文仿宋" w:eastAsia="华文仿宋" w:hAnsi="华文仿宋" w:cs="宋体" w:hint="eastAsia"/>
          <w:kern w:val="0"/>
          <w:sz w:val="32"/>
          <w:szCs w:val="32"/>
        </w:rPr>
        <w:t> </w:t>
      </w:r>
      <w:r>
        <w:rPr>
          <w:rFonts w:ascii="华文仿宋" w:eastAsia="华文仿宋" w:hAnsi="华文仿宋" w:cs="宋体" w:hint="eastAsia"/>
          <w:kern w:val="0"/>
          <w:sz w:val="32"/>
          <w:szCs w:val="32"/>
        </w:rPr>
        <w:t>本办法由陕西省软件行业协会负责解释。</w:t>
      </w:r>
      <w:r>
        <w:rPr>
          <w:rFonts w:ascii="华文仿宋" w:eastAsia="华文仿宋" w:hAnsi="华文仿宋" w:cs="宋体" w:hint="eastAsia"/>
          <w:kern w:val="0"/>
          <w:sz w:val="32"/>
          <w:szCs w:val="32"/>
        </w:rPr>
        <w:t xml:space="preserve"> </w:t>
      </w:r>
    </w:p>
    <w:p w:rsidR="009A2A40" w:rsidRDefault="00EF4FDB">
      <w:pPr>
        <w:widowControl/>
        <w:spacing w:line="500" w:lineRule="exact"/>
        <w:ind w:firstLine="641"/>
        <w:rPr>
          <w:rFonts w:ascii="华文仿宋" w:eastAsia="华文仿宋" w:hAnsi="华文仿宋" w:cs="宋体"/>
          <w:kern w:val="0"/>
          <w:sz w:val="32"/>
          <w:szCs w:val="32"/>
        </w:rPr>
      </w:pPr>
      <w:r>
        <w:rPr>
          <w:rFonts w:ascii="华文仿宋" w:eastAsia="华文仿宋" w:hAnsi="华文仿宋" w:cs="宋体" w:hint="eastAsia"/>
          <w:kern w:val="0"/>
          <w:sz w:val="32"/>
          <w:szCs w:val="32"/>
        </w:rPr>
        <w:t>第二十二条</w:t>
      </w:r>
      <w:r>
        <w:rPr>
          <w:rFonts w:ascii="华文仿宋" w:eastAsia="华文仿宋" w:hAnsi="华文仿宋" w:cs="宋体" w:hint="eastAsia"/>
          <w:kern w:val="0"/>
          <w:sz w:val="32"/>
          <w:szCs w:val="32"/>
        </w:rPr>
        <w:t> </w:t>
      </w:r>
      <w:r>
        <w:rPr>
          <w:rFonts w:ascii="华文仿宋" w:eastAsia="华文仿宋" w:hAnsi="华文仿宋" w:cs="宋体" w:hint="eastAsia"/>
          <w:kern w:val="0"/>
          <w:sz w:val="32"/>
          <w:szCs w:val="32"/>
        </w:rPr>
        <w:t>本办法自颁发之日起施行。</w:t>
      </w:r>
    </w:p>
    <w:p w:rsidR="009A2A40" w:rsidRDefault="009A2A40">
      <w:pPr>
        <w:widowControl/>
        <w:spacing w:line="500" w:lineRule="exact"/>
        <w:ind w:firstLine="641"/>
        <w:rPr>
          <w:rFonts w:ascii="华文仿宋" w:eastAsia="华文仿宋" w:hAnsi="华文仿宋" w:cs="宋体"/>
          <w:kern w:val="0"/>
          <w:sz w:val="32"/>
          <w:szCs w:val="32"/>
        </w:rPr>
      </w:pPr>
    </w:p>
    <w:p w:rsidR="009A2A40" w:rsidRDefault="00EF4FDB">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lastRenderedPageBreak/>
        <w:t>附件</w:t>
      </w:r>
      <w:r>
        <w:rPr>
          <w:rFonts w:ascii="华文仿宋" w:eastAsia="华文仿宋" w:hAnsi="华文仿宋" w:cs="宋体" w:hint="eastAsia"/>
          <w:kern w:val="0"/>
          <w:sz w:val="32"/>
          <w:szCs w:val="32"/>
        </w:rPr>
        <w:t xml:space="preserve">1. </w:t>
      </w:r>
      <w:r>
        <w:rPr>
          <w:rFonts w:ascii="华文仿宋" w:eastAsia="华文仿宋" w:hAnsi="华文仿宋" w:cs="宋体" w:hint="eastAsia"/>
          <w:kern w:val="0"/>
          <w:sz w:val="32"/>
          <w:szCs w:val="32"/>
        </w:rPr>
        <w:t>陕西最佳创新</w:t>
      </w:r>
      <w:r>
        <w:rPr>
          <w:rFonts w:ascii="华文仿宋" w:eastAsia="华文仿宋" w:hAnsi="华文仿宋" w:cs="宋体" w:hint="eastAsia"/>
          <w:kern w:val="0"/>
          <w:sz w:val="32"/>
          <w:szCs w:val="32"/>
        </w:rPr>
        <w:t>/</w:t>
      </w:r>
      <w:r>
        <w:rPr>
          <w:rFonts w:ascii="华文仿宋" w:eastAsia="华文仿宋" w:hAnsi="华文仿宋" w:cs="宋体" w:hint="eastAsia"/>
          <w:kern w:val="0"/>
          <w:sz w:val="32"/>
          <w:szCs w:val="32"/>
        </w:rPr>
        <w:t>成长型软件企业申报表</w:t>
      </w:r>
    </w:p>
    <w:p w:rsidR="009A2A40" w:rsidRDefault="00EF4FDB">
      <w:pPr>
        <w:widowControl/>
        <w:spacing w:line="500" w:lineRule="exact"/>
        <w:ind w:firstLine="641"/>
        <w:rPr>
          <w:rFonts w:ascii="华文仿宋" w:eastAsia="华文仿宋" w:hAnsi="华文仿宋" w:cs="宋体"/>
          <w:kern w:val="0"/>
          <w:sz w:val="32"/>
          <w:szCs w:val="32"/>
        </w:rPr>
      </w:pPr>
      <w:r>
        <w:rPr>
          <w:rFonts w:ascii="华文仿宋" w:eastAsia="华文仿宋" w:hAnsi="华文仿宋" w:cs="宋体" w:hint="eastAsia"/>
          <w:kern w:val="0"/>
          <w:sz w:val="32"/>
          <w:szCs w:val="32"/>
        </w:rPr>
        <w:t>附件</w:t>
      </w:r>
      <w:r>
        <w:rPr>
          <w:rFonts w:ascii="华文仿宋" w:eastAsia="华文仿宋" w:hAnsi="华文仿宋" w:cs="宋体" w:hint="eastAsia"/>
          <w:kern w:val="0"/>
          <w:sz w:val="32"/>
          <w:szCs w:val="32"/>
        </w:rPr>
        <w:t xml:space="preserve">2. </w:t>
      </w:r>
      <w:r>
        <w:rPr>
          <w:rFonts w:ascii="华文仿宋" w:eastAsia="华文仿宋" w:hAnsi="华文仿宋" w:cs="宋体" w:hint="eastAsia"/>
          <w:kern w:val="0"/>
          <w:sz w:val="32"/>
          <w:szCs w:val="32"/>
        </w:rPr>
        <w:t>陕西最佳创新软件产品申报表</w:t>
      </w:r>
    </w:p>
    <w:p w:rsidR="009A2A40" w:rsidRDefault="00EF4FDB">
      <w:pPr>
        <w:widowControl/>
        <w:spacing w:line="500" w:lineRule="exact"/>
        <w:ind w:firstLine="641"/>
        <w:rPr>
          <w:rFonts w:ascii="华文仿宋" w:eastAsia="华文仿宋" w:hAnsi="华文仿宋" w:cs="宋体"/>
          <w:kern w:val="0"/>
          <w:sz w:val="32"/>
          <w:szCs w:val="32"/>
        </w:rPr>
      </w:pPr>
      <w:r>
        <w:rPr>
          <w:rFonts w:ascii="华文仿宋" w:eastAsia="华文仿宋" w:hAnsi="华文仿宋" w:cs="宋体" w:hint="eastAsia"/>
          <w:kern w:val="0"/>
          <w:sz w:val="32"/>
          <w:szCs w:val="32"/>
        </w:rPr>
        <w:t>附件</w:t>
      </w:r>
      <w:r>
        <w:rPr>
          <w:rFonts w:ascii="华文仿宋" w:eastAsia="华文仿宋" w:hAnsi="华文仿宋" w:cs="宋体" w:hint="eastAsia"/>
          <w:kern w:val="0"/>
          <w:sz w:val="32"/>
          <w:szCs w:val="32"/>
        </w:rPr>
        <w:t xml:space="preserve">3. </w:t>
      </w:r>
      <w:r>
        <w:rPr>
          <w:rFonts w:ascii="华文仿宋" w:eastAsia="华文仿宋" w:hAnsi="华文仿宋" w:cs="宋体" w:hint="eastAsia"/>
          <w:kern w:val="0"/>
          <w:sz w:val="32"/>
          <w:szCs w:val="32"/>
        </w:rPr>
        <w:t>陕西最佳行业应用解决方案申报表</w:t>
      </w:r>
    </w:p>
    <w:p w:rsidR="009A2A40" w:rsidRDefault="00EF4FDB">
      <w:pPr>
        <w:widowControl/>
        <w:spacing w:line="500" w:lineRule="exact"/>
        <w:ind w:firstLine="641"/>
        <w:rPr>
          <w:rFonts w:ascii="华文仿宋" w:eastAsia="华文仿宋" w:hAnsi="华文仿宋" w:cs="宋体"/>
          <w:kern w:val="0"/>
          <w:sz w:val="32"/>
          <w:szCs w:val="32"/>
        </w:rPr>
      </w:pPr>
      <w:r>
        <w:rPr>
          <w:rFonts w:ascii="华文仿宋" w:eastAsia="华文仿宋" w:hAnsi="华文仿宋" w:cs="宋体" w:hint="eastAsia"/>
          <w:kern w:val="0"/>
          <w:sz w:val="32"/>
          <w:szCs w:val="32"/>
        </w:rPr>
        <w:t>附件</w:t>
      </w:r>
      <w:r>
        <w:rPr>
          <w:rFonts w:ascii="华文仿宋" w:eastAsia="华文仿宋" w:hAnsi="华文仿宋" w:cs="宋体" w:hint="eastAsia"/>
          <w:kern w:val="0"/>
          <w:sz w:val="32"/>
          <w:szCs w:val="32"/>
        </w:rPr>
        <w:t xml:space="preserve">4. </w:t>
      </w:r>
      <w:r>
        <w:rPr>
          <w:rFonts w:ascii="华文仿宋" w:eastAsia="华文仿宋" w:hAnsi="华文仿宋" w:cs="宋体" w:hint="eastAsia"/>
          <w:kern w:val="0"/>
          <w:sz w:val="32"/>
          <w:szCs w:val="32"/>
        </w:rPr>
        <w:t>陕西优秀软件工程师申报表</w:t>
      </w:r>
    </w:p>
    <w:p w:rsidR="009A2A40" w:rsidRDefault="00EF4FDB">
      <w:pPr>
        <w:widowControl/>
        <w:spacing w:line="500" w:lineRule="exact"/>
        <w:ind w:firstLine="641"/>
        <w:rPr>
          <w:rFonts w:ascii="华文仿宋" w:eastAsia="华文仿宋" w:hAnsi="华文仿宋" w:cs="宋体"/>
          <w:kern w:val="0"/>
          <w:sz w:val="28"/>
          <w:szCs w:val="28"/>
        </w:rPr>
      </w:pPr>
      <w:r>
        <w:rPr>
          <w:rFonts w:ascii="华文仿宋" w:eastAsia="华文仿宋" w:hAnsi="华文仿宋" w:cs="宋体" w:hint="eastAsia"/>
          <w:kern w:val="0"/>
          <w:sz w:val="28"/>
          <w:szCs w:val="28"/>
        </w:rPr>
        <w:t>注</w:t>
      </w:r>
      <w:r>
        <w:rPr>
          <w:rFonts w:ascii="华文仿宋" w:eastAsia="华文仿宋" w:hAnsi="华文仿宋" w:cs="宋体" w:hint="eastAsia"/>
          <w:kern w:val="0"/>
          <w:sz w:val="28"/>
          <w:szCs w:val="28"/>
        </w:rPr>
        <w:t>: 202</w:t>
      </w:r>
      <w:r>
        <w:rPr>
          <w:rFonts w:ascii="华文仿宋" w:eastAsia="华文仿宋" w:hAnsi="华文仿宋" w:cs="宋体" w:hint="eastAsia"/>
          <w:kern w:val="0"/>
          <w:sz w:val="28"/>
          <w:szCs w:val="28"/>
        </w:rPr>
        <w:t>3</w:t>
      </w:r>
      <w:r>
        <w:rPr>
          <w:rFonts w:ascii="华文仿宋" w:eastAsia="华文仿宋" w:hAnsi="华文仿宋" w:cs="宋体" w:hint="eastAsia"/>
          <w:kern w:val="0"/>
          <w:sz w:val="28"/>
          <w:szCs w:val="28"/>
        </w:rPr>
        <w:t>年</w:t>
      </w:r>
      <w:r>
        <w:rPr>
          <w:rFonts w:ascii="华文仿宋" w:eastAsia="华文仿宋" w:hAnsi="华文仿宋" w:cs="宋体" w:hint="eastAsia"/>
          <w:kern w:val="0"/>
          <w:sz w:val="28"/>
          <w:szCs w:val="28"/>
        </w:rPr>
        <w:t>8</w:t>
      </w:r>
      <w:r>
        <w:rPr>
          <w:rFonts w:ascii="华文仿宋" w:eastAsia="华文仿宋" w:hAnsi="华文仿宋" w:cs="宋体" w:hint="eastAsia"/>
          <w:kern w:val="0"/>
          <w:sz w:val="28"/>
          <w:szCs w:val="28"/>
        </w:rPr>
        <w:t>月修订部分内容。</w:t>
      </w:r>
    </w:p>
    <w:p w:rsidR="009A2A40" w:rsidRDefault="009A2A40">
      <w:pPr>
        <w:widowControl/>
        <w:spacing w:line="500" w:lineRule="exact"/>
        <w:ind w:firstLine="641"/>
        <w:jc w:val="left"/>
        <w:rPr>
          <w:rFonts w:ascii="宋体" w:hAnsi="宋体" w:cs="宋体"/>
          <w:kern w:val="0"/>
          <w:sz w:val="24"/>
        </w:rPr>
      </w:pPr>
    </w:p>
    <w:p w:rsidR="009A2A40" w:rsidRDefault="009A2A40">
      <w:pPr>
        <w:widowControl/>
        <w:spacing w:line="500" w:lineRule="exact"/>
        <w:ind w:firstLine="641"/>
        <w:jc w:val="left"/>
        <w:rPr>
          <w:rFonts w:ascii="宋体" w:hAnsi="宋体" w:cs="宋体"/>
          <w:kern w:val="0"/>
          <w:sz w:val="24"/>
        </w:rPr>
      </w:pPr>
    </w:p>
    <w:p w:rsidR="009A2A40" w:rsidRDefault="009A2A40">
      <w:pPr>
        <w:widowControl/>
        <w:spacing w:line="500" w:lineRule="exact"/>
        <w:ind w:firstLine="641"/>
        <w:jc w:val="left"/>
        <w:rPr>
          <w:rFonts w:ascii="宋体" w:hAnsi="宋体" w:cs="宋体"/>
          <w:kern w:val="0"/>
          <w:sz w:val="24"/>
        </w:rPr>
      </w:pPr>
    </w:p>
    <w:p w:rsidR="009A2A40" w:rsidRDefault="00EF4FDB">
      <w:pPr>
        <w:widowControl/>
        <w:ind w:right="640" w:firstLineChars="1200" w:firstLine="3840"/>
        <w:rPr>
          <w:rFonts w:ascii="宋体" w:hAnsi="宋体" w:cs="宋体"/>
          <w:kern w:val="0"/>
          <w:sz w:val="24"/>
        </w:rPr>
      </w:pPr>
      <w:r>
        <w:rPr>
          <w:rFonts w:ascii="华文仿宋" w:eastAsia="华文仿宋" w:hAnsi="华文仿宋" w:cs="宋体" w:hint="eastAsia"/>
          <w:kern w:val="0"/>
          <w:sz w:val="32"/>
          <w:szCs w:val="32"/>
        </w:rPr>
        <w:t>陕西省软件行业协会</w:t>
      </w:r>
    </w:p>
    <w:p w:rsidR="009A2A40" w:rsidRDefault="00EF4FDB">
      <w:pPr>
        <w:widowControl/>
        <w:spacing w:line="500" w:lineRule="exact"/>
        <w:ind w:firstLine="641"/>
        <w:jc w:val="left"/>
        <w:rPr>
          <w:rFonts w:ascii="宋体" w:hAnsi="宋体" w:cs="宋体"/>
          <w:kern w:val="0"/>
          <w:sz w:val="24"/>
        </w:rPr>
      </w:pPr>
      <w:r>
        <w:rPr>
          <w:rFonts w:ascii="华文仿宋" w:eastAsia="华文仿宋" w:hAnsi="华文仿宋" w:cs="宋体" w:hint="eastAsia"/>
          <w:kern w:val="0"/>
          <w:sz w:val="32"/>
          <w:szCs w:val="32"/>
        </w:rPr>
        <w:t>                        2023</w:t>
      </w:r>
      <w:r>
        <w:rPr>
          <w:rFonts w:ascii="华文仿宋" w:eastAsia="华文仿宋" w:hAnsi="华文仿宋" w:cs="宋体" w:hint="eastAsia"/>
          <w:kern w:val="0"/>
          <w:sz w:val="32"/>
          <w:szCs w:val="32"/>
        </w:rPr>
        <w:t>年</w:t>
      </w:r>
      <w:r>
        <w:rPr>
          <w:rFonts w:ascii="华文仿宋" w:eastAsia="华文仿宋" w:hAnsi="华文仿宋" w:cs="宋体" w:hint="eastAsia"/>
          <w:kern w:val="0"/>
          <w:sz w:val="32"/>
          <w:szCs w:val="32"/>
        </w:rPr>
        <w:t>8</w:t>
      </w:r>
      <w:r>
        <w:rPr>
          <w:rFonts w:ascii="华文仿宋" w:eastAsia="华文仿宋" w:hAnsi="华文仿宋" w:cs="宋体" w:hint="eastAsia"/>
          <w:kern w:val="0"/>
          <w:sz w:val="32"/>
          <w:szCs w:val="32"/>
        </w:rPr>
        <w:t>月</w:t>
      </w:r>
      <w:r>
        <w:rPr>
          <w:rFonts w:ascii="华文仿宋" w:eastAsia="华文仿宋" w:hAnsi="华文仿宋" w:cs="宋体" w:hint="eastAsia"/>
          <w:kern w:val="0"/>
          <w:sz w:val="32"/>
          <w:szCs w:val="32"/>
        </w:rPr>
        <w:t>17</w:t>
      </w:r>
      <w:r>
        <w:rPr>
          <w:rFonts w:ascii="华文仿宋" w:eastAsia="华文仿宋" w:hAnsi="华文仿宋" w:cs="宋体" w:hint="eastAsia"/>
          <w:kern w:val="0"/>
          <w:sz w:val="32"/>
          <w:szCs w:val="32"/>
        </w:rPr>
        <w:t>日</w:t>
      </w:r>
    </w:p>
    <w:p w:rsidR="009A2A40" w:rsidRDefault="009A2A40">
      <w:pPr>
        <w:widowControl/>
        <w:spacing w:line="500" w:lineRule="exact"/>
        <w:ind w:firstLine="641"/>
        <w:jc w:val="left"/>
        <w:rPr>
          <w:rFonts w:ascii="宋体" w:hAnsi="宋体" w:cs="宋体"/>
          <w:kern w:val="0"/>
          <w:sz w:val="24"/>
        </w:rPr>
      </w:pPr>
    </w:p>
    <w:p w:rsidR="009A2A40" w:rsidRDefault="009A2A40">
      <w:pPr>
        <w:widowControl/>
        <w:spacing w:line="500" w:lineRule="exact"/>
        <w:ind w:firstLine="641"/>
        <w:jc w:val="left"/>
        <w:rPr>
          <w:rFonts w:ascii="宋体" w:hAnsi="宋体" w:cs="宋体"/>
          <w:kern w:val="0"/>
          <w:sz w:val="24"/>
        </w:rPr>
      </w:pPr>
    </w:p>
    <w:p w:rsidR="009A2A40" w:rsidRDefault="00EF4FDB">
      <w:pPr>
        <w:widowControl/>
        <w:ind w:firstLine="641"/>
        <w:jc w:val="right"/>
        <w:rPr>
          <w:rFonts w:ascii="宋体" w:hAnsi="宋体" w:cs="宋体"/>
          <w:kern w:val="0"/>
          <w:sz w:val="24"/>
        </w:rPr>
      </w:pPr>
      <w:r>
        <w:rPr>
          <w:rFonts w:ascii="华文仿宋" w:eastAsia="华文仿宋" w:hAnsi="华文仿宋" w:cs="宋体" w:hint="eastAsia"/>
          <w:kern w:val="0"/>
          <w:sz w:val="32"/>
          <w:szCs w:val="32"/>
        </w:rPr>
        <w:t>     </w:t>
      </w:r>
    </w:p>
    <w:p w:rsidR="009A2A40" w:rsidRDefault="009A2A40">
      <w:pPr>
        <w:widowControl/>
        <w:ind w:firstLine="641"/>
        <w:jc w:val="right"/>
        <w:rPr>
          <w:rFonts w:ascii="宋体" w:hAnsi="宋体" w:cs="宋体"/>
          <w:kern w:val="0"/>
          <w:sz w:val="24"/>
        </w:rPr>
      </w:pPr>
    </w:p>
    <w:p w:rsidR="009A2A40" w:rsidRDefault="00EF4FDB">
      <w:pPr>
        <w:tabs>
          <w:tab w:val="right" w:pos="8306"/>
        </w:tabs>
        <w:spacing w:line="520" w:lineRule="exact"/>
        <w:ind w:firstLineChars="1450" w:firstLine="4640"/>
        <w:rPr>
          <w:rFonts w:ascii="微软雅黑" w:eastAsia="微软雅黑" w:hAnsi="微软雅黑" w:cs="宋体"/>
          <w:bCs/>
          <w:kern w:val="0"/>
          <w:sz w:val="20"/>
          <w:szCs w:val="20"/>
        </w:rPr>
      </w:pPr>
      <w:r>
        <w:rPr>
          <w:rFonts w:ascii="华文仿宋" w:eastAsia="华文仿宋" w:hAnsi="华文仿宋" w:cs="宋体"/>
          <w:bCs/>
          <w:kern w:val="0"/>
          <w:sz w:val="32"/>
          <w:szCs w:val="32"/>
        </w:rPr>
        <w:tab/>
      </w:r>
    </w:p>
    <w:p w:rsidR="009A2A40" w:rsidRDefault="009A2A40"/>
    <w:sectPr w:rsidR="009A2A40" w:rsidSect="009A2A4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FDB" w:rsidRDefault="00EF4FDB" w:rsidP="009A2A40">
      <w:r>
        <w:separator/>
      </w:r>
    </w:p>
  </w:endnote>
  <w:endnote w:type="continuationSeparator" w:id="1">
    <w:p w:rsidR="00EF4FDB" w:rsidRDefault="00EF4FDB" w:rsidP="009A2A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A40" w:rsidRDefault="009A2A40">
    <w:pPr>
      <w:pStyle w:val="a3"/>
      <w:ind w:firstLineChars="2100" w:firstLine="3780"/>
    </w:pPr>
    <w:r w:rsidRPr="009A2A40">
      <w:fldChar w:fldCharType="begin"/>
    </w:r>
    <w:r w:rsidR="00EF4FDB">
      <w:instrText xml:space="preserve"> PAGE   \* MERGEFORMAT </w:instrText>
    </w:r>
    <w:r w:rsidRPr="009A2A40">
      <w:fldChar w:fldCharType="separate"/>
    </w:r>
    <w:r w:rsidR="005A77D1" w:rsidRPr="005A77D1">
      <w:rPr>
        <w:noProof/>
        <w:lang w:val="zh-CN"/>
      </w:rPr>
      <w:t>2</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FDB" w:rsidRDefault="00EF4FDB" w:rsidP="009A2A40">
      <w:r>
        <w:separator/>
      </w:r>
    </w:p>
  </w:footnote>
  <w:footnote w:type="continuationSeparator" w:id="1">
    <w:p w:rsidR="00EF4FDB" w:rsidRDefault="00EF4FDB" w:rsidP="009A2A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BkYzliNzRlMmExOWU2NWFhZmQyNWNiMDA2N2JkY2IifQ=="/>
  </w:docVars>
  <w:rsids>
    <w:rsidRoot w:val="00F42F61"/>
    <w:rsid w:val="00074024"/>
    <w:rsid w:val="000B5CA4"/>
    <w:rsid w:val="001D31B4"/>
    <w:rsid w:val="00225420"/>
    <w:rsid w:val="003841B2"/>
    <w:rsid w:val="004C3A4D"/>
    <w:rsid w:val="00527CD6"/>
    <w:rsid w:val="00572BA3"/>
    <w:rsid w:val="005A77D1"/>
    <w:rsid w:val="006720E5"/>
    <w:rsid w:val="00772365"/>
    <w:rsid w:val="007A44E4"/>
    <w:rsid w:val="007C1476"/>
    <w:rsid w:val="008D71D9"/>
    <w:rsid w:val="009A2A40"/>
    <w:rsid w:val="009D5983"/>
    <w:rsid w:val="00B80DD9"/>
    <w:rsid w:val="00EF4FDB"/>
    <w:rsid w:val="00F024B3"/>
    <w:rsid w:val="00F42F61"/>
    <w:rsid w:val="00FD23B5"/>
    <w:rsid w:val="1FC913FF"/>
    <w:rsid w:val="1FDC12C1"/>
    <w:rsid w:val="22FD4016"/>
    <w:rsid w:val="32084034"/>
    <w:rsid w:val="3AEE1878"/>
    <w:rsid w:val="41175381"/>
    <w:rsid w:val="66D80E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A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A2A40"/>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9A2A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semiHidden/>
    <w:unhideWhenUsed/>
    <w:qFormat/>
    <w:rsid w:val="009A2A40"/>
    <w:rPr>
      <w:color w:val="0000FF"/>
      <w:u w:val="single"/>
    </w:rPr>
  </w:style>
  <w:style w:type="character" w:customStyle="1" w:styleId="Char0">
    <w:name w:val="页眉 Char"/>
    <w:basedOn w:val="a0"/>
    <w:link w:val="a4"/>
    <w:uiPriority w:val="99"/>
    <w:semiHidden/>
    <w:qFormat/>
    <w:rsid w:val="009A2A40"/>
    <w:rPr>
      <w:sz w:val="18"/>
      <w:szCs w:val="18"/>
    </w:rPr>
  </w:style>
  <w:style w:type="character" w:customStyle="1" w:styleId="Char">
    <w:name w:val="页脚 Char"/>
    <w:basedOn w:val="a0"/>
    <w:link w:val="a3"/>
    <w:uiPriority w:val="99"/>
    <w:semiHidden/>
    <w:qFormat/>
    <w:rsid w:val="009A2A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WL</cp:lastModifiedBy>
  <cp:revision>9</cp:revision>
  <dcterms:created xsi:type="dcterms:W3CDTF">2021-08-25T08:43:00Z</dcterms:created>
  <dcterms:modified xsi:type="dcterms:W3CDTF">2023-08-21T02:03:00Z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2BCC06E4FF5A4FA3A9BDE7D652AC6BD8_12</vt:lpwstr>
  </property>
</Properties>
</file>