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DF" w:rsidRPr="0081431A" w:rsidRDefault="007466DF" w:rsidP="007466DF">
      <w:pPr>
        <w:rPr>
          <w:rFonts w:ascii="仿宋" w:eastAsia="仿宋" w:hAnsi="仿宋"/>
          <w:sz w:val="32"/>
          <w:szCs w:val="32"/>
        </w:rPr>
      </w:pPr>
      <w:r w:rsidRPr="007D080D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3.</w:t>
      </w:r>
      <w:r w:rsidRPr="0004700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  <w:r w:rsidRPr="00F93671">
        <w:rPr>
          <w:rFonts w:ascii="华文宋体" w:eastAsia="华文宋体" w:hAnsi="华文宋体" w:cs="宋体" w:hint="eastAsia"/>
          <w:b/>
          <w:bCs/>
          <w:color w:val="000000"/>
          <w:kern w:val="0"/>
          <w:sz w:val="32"/>
          <w:szCs w:val="32"/>
        </w:rPr>
        <w:t>2018陕西最佳创新软件企业名单</w:t>
      </w:r>
    </w:p>
    <w:tbl>
      <w:tblPr>
        <w:tblW w:w="5000" w:type="pct"/>
        <w:tblLook w:val="04A0"/>
      </w:tblPr>
      <w:tblGrid>
        <w:gridCol w:w="787"/>
        <w:gridCol w:w="4486"/>
        <w:gridCol w:w="1582"/>
        <w:gridCol w:w="1667"/>
      </w:tblGrid>
      <w:tr w:rsidR="007466DF" w:rsidRPr="001B5280" w:rsidTr="00BB61F3">
        <w:trPr>
          <w:trHeight w:val="504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2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B5280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 w:rsidR="007466DF" w:rsidRPr="001B5280" w:rsidTr="00BB61F3">
        <w:trPr>
          <w:trHeight w:val="518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西安葡萄城信息技术有限公司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吴严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66DF" w:rsidRPr="001B5280" w:rsidTr="00BB61F3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西安九索数据技术股份有限公司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程鹏飞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66DF" w:rsidRPr="001B5280" w:rsidTr="00BB61F3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西安交大捷普网络科技有限公司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郭亚东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66DF" w:rsidRPr="001B5280" w:rsidTr="00BB61F3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西安山脉科技股份有限公司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李波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66DF" w:rsidRPr="001B5280" w:rsidTr="00BB61F3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陕西思宇信息技术股份有限公司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刘跟民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66DF" w:rsidRPr="001B5280" w:rsidTr="00BB61F3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西安中服软件有限公司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安贵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66DF" w:rsidRPr="001B5280" w:rsidTr="00BB61F3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西安未来国际信息股份有限公司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王茜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66DF" w:rsidRPr="001B5280" w:rsidTr="00BB61F3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西安博彦信息技术有限公司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马强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66DF" w:rsidRPr="001B5280" w:rsidTr="00BB61F3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中通服科信信息技术有限公司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宋旌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66DF" w:rsidRPr="001B5280" w:rsidTr="00BB61F3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西安迅腾科技有限责任公司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徐红梅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66DF" w:rsidRPr="001B5280" w:rsidTr="00BB61F3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西安立人科技股份有限公司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岳林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66DF" w:rsidRPr="001B5280" w:rsidTr="00BB61F3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西安交大长天软件股份有限公司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林宣雄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66DF" w:rsidRPr="001B5280" w:rsidTr="00BB61F3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西安海天信息工程有限公司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游建刚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66DF" w:rsidRPr="001B5280" w:rsidTr="00BB61F3">
        <w:trPr>
          <w:trHeight w:val="659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西安金讯通软件技术有限公司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韩召宁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66DF" w:rsidRPr="001B5280" w:rsidTr="00BB61F3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陕西天诚软件有限公司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任玉荣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66DF" w:rsidRPr="001B5280" w:rsidTr="00BB61F3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西安华讯科技有限责任公司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李彬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66DF" w:rsidRPr="001B5280" w:rsidTr="00BB61F3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西安必特思维软件有限公司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张一川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66DF" w:rsidRPr="001B5280" w:rsidTr="00BB61F3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陕西华春网络科技股份有限公司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王莉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66DF" w:rsidRPr="001B5280" w:rsidTr="00BB61F3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陕西大唐盛业信息科技有限公司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柳红刚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66DF" w:rsidRPr="001B5280" w:rsidTr="00BB61F3">
        <w:trPr>
          <w:trHeight w:val="60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陕西北佳信息技术有限责任公司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4"/>
              </w:rPr>
              <w:t>杨彬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6DF" w:rsidRPr="001B5280" w:rsidRDefault="007466DF" w:rsidP="00BB6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B528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57440" w:rsidRDefault="00A57440"/>
    <w:sectPr w:rsidR="00A57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440" w:rsidRDefault="00A57440" w:rsidP="007466DF">
      <w:r>
        <w:separator/>
      </w:r>
    </w:p>
  </w:endnote>
  <w:endnote w:type="continuationSeparator" w:id="1">
    <w:p w:rsidR="00A57440" w:rsidRDefault="00A57440" w:rsidP="00746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440" w:rsidRDefault="00A57440" w:rsidP="007466DF">
      <w:r>
        <w:separator/>
      </w:r>
    </w:p>
  </w:footnote>
  <w:footnote w:type="continuationSeparator" w:id="1">
    <w:p w:rsidR="00A57440" w:rsidRDefault="00A57440" w:rsidP="007466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6DF"/>
    <w:rsid w:val="007466DF"/>
    <w:rsid w:val="00A5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6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6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2018-12-29T05:38:00Z</dcterms:created>
  <dcterms:modified xsi:type="dcterms:W3CDTF">2018-12-29T05:38:00Z</dcterms:modified>
</cp:coreProperties>
</file>